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280888" w:rsidRDefault="00CF32F6" w:rsidP="0042604A">
      <w:pPr>
        <w:jc w:val="center"/>
        <w:rPr>
          <w:b/>
          <w:sz w:val="32"/>
        </w:rPr>
      </w:pPr>
      <w:r>
        <w:rPr>
          <w:b/>
          <w:noProof/>
          <w:sz w:val="32"/>
          <w:lang w:eastAsia="en-GB"/>
        </w:rPr>
        <w:drawing>
          <wp:anchor distT="0" distB="0" distL="114300" distR="114300" simplePos="0" relativeHeight="251660288" behindDoc="0" locked="0" layoutInCell="1" allowOverlap="1" wp14:anchorId="33962EFC" wp14:editId="23953A70">
            <wp:simplePos x="0" y="0"/>
            <wp:positionH relativeFrom="column">
              <wp:posOffset>5105400</wp:posOffset>
            </wp:positionH>
            <wp:positionV relativeFrom="paragraph">
              <wp:posOffset>57150</wp:posOffset>
            </wp:positionV>
            <wp:extent cx="1238250" cy="1238250"/>
            <wp:effectExtent l="0" t="0" r="0" b="0"/>
            <wp:wrapSquare wrapText="bothSides"/>
            <wp:docPr id="4" name="Picture 4" descr="C:\Users\Meryl Foster\Desktop\Haresfield &amp; Kempse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yl Foster\Desktop\Haresfield &amp; Kempsey FINA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24D1" w:rsidRPr="007F1CE9" w:rsidRDefault="00280888" w:rsidP="0042604A">
      <w:pPr>
        <w:jc w:val="center"/>
        <w:rPr>
          <w:b/>
          <w:sz w:val="32"/>
          <w:u w:val="single"/>
        </w:rPr>
      </w:pPr>
      <w:r w:rsidRPr="007F1CE9">
        <w:rPr>
          <w:b/>
          <w:sz w:val="32"/>
          <w:u w:val="single"/>
        </w:rPr>
        <w:t xml:space="preserve">Assistant Practice Manager </w:t>
      </w:r>
      <w:r w:rsidR="007F1CE9">
        <w:rPr>
          <w:b/>
          <w:sz w:val="32"/>
          <w:u w:val="single"/>
        </w:rPr>
        <w:t>o</w:t>
      </w:r>
      <w:bookmarkStart w:id="0" w:name="_GoBack"/>
      <w:bookmarkEnd w:id="0"/>
      <w:r w:rsidR="007F1CE9">
        <w:rPr>
          <w:b/>
          <w:sz w:val="32"/>
          <w:u w:val="single"/>
        </w:rPr>
        <w:t>ppurtunity</w:t>
      </w:r>
    </w:p>
    <w:p w:rsidR="007024D1" w:rsidRPr="007F1CE9" w:rsidRDefault="007024D1" w:rsidP="0042604A">
      <w:pPr>
        <w:jc w:val="center"/>
        <w:rPr>
          <w:sz w:val="32"/>
        </w:rPr>
      </w:pPr>
      <w:r w:rsidRPr="007F1CE9">
        <w:rPr>
          <w:sz w:val="32"/>
        </w:rPr>
        <w:t>Permanent, full time position</w:t>
      </w:r>
    </w:p>
    <w:p w:rsidR="00EC4F50" w:rsidRPr="007F1CE9" w:rsidRDefault="00280888" w:rsidP="0042604A">
      <w:pPr>
        <w:jc w:val="center"/>
        <w:rPr>
          <w:sz w:val="32"/>
        </w:rPr>
      </w:pPr>
      <w:r w:rsidRPr="007F1CE9">
        <w:rPr>
          <w:sz w:val="32"/>
        </w:rPr>
        <w:t>Haresfield and Kempsey Surgeries</w:t>
      </w:r>
      <w:r w:rsidR="004A3FF4" w:rsidRPr="007F1CE9">
        <w:rPr>
          <w:sz w:val="32"/>
        </w:rPr>
        <w:t xml:space="preserve">, Worcester </w:t>
      </w:r>
    </w:p>
    <w:p w:rsidR="00280888" w:rsidRDefault="00280888"/>
    <w:p w:rsidR="00C46C28" w:rsidRDefault="00C46C28">
      <w:pPr>
        <w:rPr>
          <w:b/>
        </w:rPr>
      </w:pPr>
    </w:p>
    <w:p w:rsidR="007024D1" w:rsidRDefault="007024D1" w:rsidP="007024D1">
      <w:pPr>
        <w:rPr>
          <w:sz w:val="22"/>
          <w:szCs w:val="22"/>
        </w:rPr>
      </w:pPr>
      <w:r>
        <w:rPr>
          <w:sz w:val="22"/>
          <w:szCs w:val="22"/>
        </w:rPr>
        <w:t>This role would suit someone who has management or finance experience or an individual who is looking to progress their current skill set and competencies.  Please see the attached job description for more detail on the requirements of the role.</w:t>
      </w:r>
    </w:p>
    <w:p w:rsidR="007024D1" w:rsidRDefault="007024D1" w:rsidP="007024D1">
      <w:pPr>
        <w:rPr>
          <w:sz w:val="22"/>
          <w:szCs w:val="22"/>
        </w:rPr>
      </w:pPr>
    </w:p>
    <w:p w:rsidR="007024D1" w:rsidRDefault="007024D1" w:rsidP="007024D1">
      <w:pPr>
        <w:rPr>
          <w:sz w:val="22"/>
          <w:szCs w:val="22"/>
        </w:rPr>
      </w:pPr>
      <w:r>
        <w:rPr>
          <w:sz w:val="22"/>
          <w:szCs w:val="22"/>
        </w:rPr>
        <w:t xml:space="preserve">We are looking to recruit a full time Assistant Practice Manager to join our friendly practice team in Worcester.  </w:t>
      </w:r>
      <w:r w:rsidRPr="007E0F25">
        <w:rPr>
          <w:sz w:val="22"/>
          <w:szCs w:val="22"/>
        </w:rPr>
        <w:t xml:space="preserve">The </w:t>
      </w:r>
      <w:r>
        <w:rPr>
          <w:sz w:val="22"/>
          <w:szCs w:val="22"/>
        </w:rPr>
        <w:t xml:space="preserve">Assistant </w:t>
      </w:r>
      <w:r w:rsidRPr="007E0F25">
        <w:rPr>
          <w:sz w:val="22"/>
          <w:szCs w:val="22"/>
        </w:rPr>
        <w:t xml:space="preserve">Practice Manager will </w:t>
      </w:r>
      <w:r>
        <w:rPr>
          <w:sz w:val="22"/>
          <w:szCs w:val="22"/>
        </w:rPr>
        <w:t xml:space="preserve">help </w:t>
      </w:r>
      <w:r w:rsidRPr="007E0F25">
        <w:rPr>
          <w:sz w:val="22"/>
          <w:szCs w:val="22"/>
        </w:rPr>
        <w:t>play a key role in the day to day running of the surgery.</w:t>
      </w:r>
    </w:p>
    <w:p w:rsidR="007024D1" w:rsidRDefault="007024D1" w:rsidP="007024D1">
      <w:pPr>
        <w:rPr>
          <w:sz w:val="22"/>
          <w:szCs w:val="22"/>
        </w:rPr>
      </w:pPr>
    </w:p>
    <w:p w:rsidR="007024D1" w:rsidRDefault="007024D1" w:rsidP="007024D1">
      <w:pPr>
        <w:jc w:val="both"/>
        <w:rPr>
          <w:sz w:val="22"/>
          <w:szCs w:val="22"/>
        </w:rPr>
      </w:pPr>
      <w:r>
        <w:rPr>
          <w:sz w:val="22"/>
          <w:szCs w:val="22"/>
        </w:rPr>
        <w:t>The role is for 37.5 hours per week Monday to Friday but will be required to work flexibly outside of core hours including weekends and bank holidays from time to time.</w:t>
      </w:r>
    </w:p>
    <w:p w:rsidR="007024D1" w:rsidRDefault="007024D1" w:rsidP="007024D1">
      <w:pPr>
        <w:rPr>
          <w:sz w:val="22"/>
          <w:szCs w:val="22"/>
        </w:rPr>
      </w:pPr>
    </w:p>
    <w:p w:rsidR="007024D1" w:rsidRDefault="007024D1" w:rsidP="007024D1">
      <w:pPr>
        <w:jc w:val="both"/>
        <w:rPr>
          <w:sz w:val="22"/>
          <w:szCs w:val="22"/>
        </w:rPr>
      </w:pPr>
      <w:r>
        <w:rPr>
          <w:sz w:val="22"/>
          <w:szCs w:val="22"/>
        </w:rPr>
        <w:t>Applicants should be experienced, proactive and enthusiastic with a proven track record in a well performing environment.  You must have a deep understanding of health services together with a passion for improving lives and improving healthcare. This is a great opportunity for an individual seeking a fulfilling and interactive role to join us and develop their career.  The individual will be required to stand in for the Practice Manager when required.</w:t>
      </w:r>
    </w:p>
    <w:p w:rsidR="007024D1" w:rsidRDefault="007024D1" w:rsidP="007024D1">
      <w:pPr>
        <w:jc w:val="both"/>
        <w:rPr>
          <w:sz w:val="22"/>
          <w:szCs w:val="22"/>
        </w:rPr>
      </w:pPr>
    </w:p>
    <w:p w:rsidR="007024D1" w:rsidRDefault="007024D1" w:rsidP="007024D1">
      <w:pPr>
        <w:jc w:val="both"/>
        <w:rPr>
          <w:sz w:val="22"/>
          <w:szCs w:val="22"/>
        </w:rPr>
      </w:pPr>
      <w:r>
        <w:rPr>
          <w:sz w:val="22"/>
          <w:szCs w:val="22"/>
        </w:rPr>
        <w:t xml:space="preserve">You would be required to provide and maintain high standards of patient care as well as administrative tasks.  The successful candidate will </w:t>
      </w:r>
      <w:r w:rsidR="00DF393A">
        <w:rPr>
          <w:sz w:val="22"/>
          <w:szCs w:val="22"/>
        </w:rPr>
        <w:t>enjoy l</w:t>
      </w:r>
      <w:r>
        <w:rPr>
          <w:sz w:val="22"/>
          <w:szCs w:val="22"/>
        </w:rPr>
        <w:t>eading and working as part of a dedicated team, with the added satisfaction of working for an organisation committed to the care and wellbeing of others.</w:t>
      </w:r>
    </w:p>
    <w:p w:rsidR="007024D1" w:rsidRDefault="007024D1" w:rsidP="007024D1">
      <w:pPr>
        <w:jc w:val="both"/>
        <w:rPr>
          <w:sz w:val="22"/>
          <w:szCs w:val="22"/>
        </w:rPr>
      </w:pPr>
    </w:p>
    <w:p w:rsidR="007024D1" w:rsidRDefault="007024D1" w:rsidP="007024D1">
      <w:pPr>
        <w:jc w:val="both"/>
        <w:rPr>
          <w:sz w:val="22"/>
          <w:szCs w:val="22"/>
        </w:rPr>
      </w:pPr>
      <w:r>
        <w:rPr>
          <w:sz w:val="22"/>
          <w:szCs w:val="22"/>
        </w:rPr>
        <w:t>You will have strong communications skills, attention to detail, a ‘can-do’ attitude and will be able to deal with both patients and surgery staff face to face and over the telephone in a professional manner.</w:t>
      </w:r>
    </w:p>
    <w:p w:rsidR="007024D1" w:rsidRDefault="007024D1" w:rsidP="007024D1">
      <w:pPr>
        <w:jc w:val="both"/>
        <w:rPr>
          <w:sz w:val="22"/>
          <w:szCs w:val="22"/>
        </w:rPr>
      </w:pPr>
    </w:p>
    <w:p w:rsidR="007024D1" w:rsidRDefault="007024D1" w:rsidP="007024D1">
      <w:pPr>
        <w:jc w:val="both"/>
        <w:rPr>
          <w:sz w:val="22"/>
          <w:szCs w:val="22"/>
        </w:rPr>
      </w:pPr>
      <w:r w:rsidRPr="007E0F25">
        <w:rPr>
          <w:sz w:val="22"/>
          <w:szCs w:val="22"/>
        </w:rPr>
        <w:t xml:space="preserve">This role is to support the practice manager in all aspects of practice </w:t>
      </w:r>
      <w:r>
        <w:rPr>
          <w:sz w:val="22"/>
          <w:szCs w:val="22"/>
        </w:rPr>
        <w:t>finance</w:t>
      </w:r>
      <w:r w:rsidRPr="007E0F25">
        <w:rPr>
          <w:sz w:val="22"/>
          <w:szCs w:val="22"/>
        </w:rPr>
        <w:t xml:space="preserve">, motivating and managing staff, optimising efficiency and overall performance, ensuring the practice achieves its long-term strategic objectives in a safe and effective working environment. </w:t>
      </w:r>
    </w:p>
    <w:p w:rsidR="007024D1" w:rsidRDefault="007024D1" w:rsidP="007024D1">
      <w:pPr>
        <w:jc w:val="both"/>
        <w:rPr>
          <w:sz w:val="22"/>
          <w:szCs w:val="22"/>
        </w:rPr>
      </w:pPr>
    </w:p>
    <w:p w:rsidR="002E19B8" w:rsidRPr="00AD0170" w:rsidRDefault="002E19B8">
      <w:pPr>
        <w:rPr>
          <w:b/>
        </w:rPr>
      </w:pPr>
      <w:r>
        <w:rPr>
          <w:b/>
          <w:noProof/>
          <w:lang w:eastAsia="en-GB"/>
        </w:rPr>
        <w:drawing>
          <wp:anchor distT="0" distB="0" distL="114300" distR="114300" simplePos="0" relativeHeight="251658240" behindDoc="0" locked="0" layoutInCell="1" allowOverlap="1" wp14:anchorId="7BB81E5D" wp14:editId="6171D10A">
            <wp:simplePos x="0" y="0"/>
            <wp:positionH relativeFrom="column">
              <wp:posOffset>3823970</wp:posOffset>
            </wp:positionH>
            <wp:positionV relativeFrom="paragraph">
              <wp:posOffset>169545</wp:posOffset>
            </wp:positionV>
            <wp:extent cx="2816860" cy="173355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esfield Park run 26.11.18.jpg"/>
                    <pic:cNvPicPr/>
                  </pic:nvPicPr>
                  <pic:blipFill rotWithShape="1">
                    <a:blip r:embed="rId10" cstate="print">
                      <a:extLst>
                        <a:ext uri="{28A0092B-C50C-407E-A947-70E740481C1C}">
                          <a14:useLocalDpi xmlns:a14="http://schemas.microsoft.com/office/drawing/2010/main" val="0"/>
                        </a:ext>
                      </a:extLst>
                    </a:blip>
                    <a:srcRect l="5950" t="10320" r="5665" b="3530"/>
                    <a:stretch/>
                  </pic:blipFill>
                  <pic:spPr bwMode="auto">
                    <a:xfrm>
                      <a:off x="0" y="0"/>
                      <a:ext cx="2816860" cy="1733550"/>
                    </a:xfrm>
                    <a:prstGeom prst="rect">
                      <a:avLst/>
                    </a:prstGeom>
                    <a:ln>
                      <a:noFill/>
                    </a:ln>
                    <a:extLst>
                      <a:ext uri="{53640926-AAD7-44D8-BBD7-CCE9431645EC}">
                        <a14:shadowObscured xmlns:a14="http://schemas.microsoft.com/office/drawing/2010/main"/>
                      </a:ext>
                    </a:extLst>
                  </pic:spPr>
                </pic:pic>
              </a:graphicData>
            </a:graphic>
          </wp:anchor>
        </w:drawing>
      </w:r>
      <w:r w:rsidR="00AD0170" w:rsidRPr="00AD0170">
        <w:rPr>
          <w:b/>
        </w:rPr>
        <w:t>Our team</w:t>
      </w:r>
    </w:p>
    <w:p w:rsidR="007024D1" w:rsidRPr="00DA1C43" w:rsidRDefault="007024D1" w:rsidP="007024D1">
      <w:pPr>
        <w:spacing w:after="225"/>
        <w:rPr>
          <w:rFonts w:cstheme="minorHAnsi"/>
          <w:color w:val="000000" w:themeColor="text1"/>
          <w:lang w:eastAsia="en-GB"/>
        </w:rPr>
      </w:pPr>
      <w:r w:rsidRPr="00DA1C43">
        <w:rPr>
          <w:rFonts w:cstheme="minorHAnsi"/>
          <w:color w:val="000000" w:themeColor="text1"/>
          <w:lang w:eastAsia="en-GB"/>
        </w:rPr>
        <w:t>We consider ourselves to be a fun, friendly, sociable and highly motivated group, working together in a welcoming and supportive environment. We are fortunate to have a very loyal and dedicated team which is supported by excellent leadership and management. Our clinical and operational teams work collaboratively with a shared goal of offering outstanding patient service and excellence in care. Our team currently comprises:</w:t>
      </w:r>
    </w:p>
    <w:p w:rsidR="007024D1" w:rsidRPr="00DA1C43"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t>-</w:t>
      </w:r>
      <w:r w:rsidR="00CF32F6">
        <w:rPr>
          <w:rFonts w:cstheme="minorHAnsi"/>
          <w:color w:val="000000" w:themeColor="text1"/>
          <w:lang w:eastAsia="en-GB"/>
        </w:rPr>
        <w:t xml:space="preserve"> </w:t>
      </w:r>
      <w:r w:rsidRPr="00DA1C43">
        <w:rPr>
          <w:rFonts w:cstheme="minorHAnsi"/>
          <w:color w:val="000000" w:themeColor="text1"/>
          <w:lang w:eastAsia="en-GB"/>
        </w:rPr>
        <w:t>7 partners, 6 salarie</w:t>
      </w:r>
      <w:r>
        <w:rPr>
          <w:rFonts w:cstheme="minorHAnsi"/>
          <w:color w:val="000000" w:themeColor="text1"/>
          <w:lang w:eastAsia="en-GB"/>
        </w:rPr>
        <w:t xml:space="preserve">d GPs, 2 retainer scheme GPs and a university term time triage GP, </w:t>
      </w:r>
    </w:p>
    <w:p w:rsidR="007024D1"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t>- An experienced 7 strong nursing team,</w:t>
      </w:r>
    </w:p>
    <w:p w:rsidR="007024D1" w:rsidRPr="00DA1C43" w:rsidRDefault="007024D1" w:rsidP="007024D1">
      <w:pPr>
        <w:spacing w:line="360" w:lineRule="atLeast"/>
        <w:rPr>
          <w:rFonts w:cstheme="minorHAnsi"/>
          <w:color w:val="000000" w:themeColor="text1"/>
          <w:lang w:eastAsia="en-GB"/>
        </w:rPr>
      </w:pPr>
      <w:r>
        <w:rPr>
          <w:rFonts w:cstheme="minorHAnsi"/>
          <w:color w:val="000000" w:themeColor="text1"/>
          <w:lang w:eastAsia="en-GB"/>
        </w:rPr>
        <w:t xml:space="preserve">- </w:t>
      </w:r>
      <w:r w:rsidR="00CF32F6">
        <w:rPr>
          <w:rFonts w:cstheme="minorHAnsi"/>
          <w:color w:val="000000" w:themeColor="text1"/>
          <w:lang w:eastAsia="en-GB"/>
        </w:rPr>
        <w:t xml:space="preserve">A </w:t>
      </w:r>
      <w:r>
        <w:rPr>
          <w:rFonts w:cstheme="minorHAnsi"/>
          <w:color w:val="000000" w:themeColor="text1"/>
          <w:lang w:eastAsia="en-GB"/>
        </w:rPr>
        <w:t>Practice Manager, Assistant Practice Manager and Operations Manager</w:t>
      </w:r>
    </w:p>
    <w:p w:rsidR="007024D1" w:rsidRPr="00DA1C43"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t>-</w:t>
      </w:r>
      <w:r w:rsidR="00CF32F6">
        <w:rPr>
          <w:rFonts w:cstheme="minorHAnsi"/>
          <w:color w:val="000000" w:themeColor="text1"/>
          <w:lang w:eastAsia="en-GB"/>
        </w:rPr>
        <w:t xml:space="preserve"> A </w:t>
      </w:r>
      <w:r w:rsidRPr="00DA1C43">
        <w:rPr>
          <w:rFonts w:cstheme="minorHAnsi"/>
          <w:color w:val="000000" w:themeColor="text1"/>
          <w:lang w:eastAsia="en-GB"/>
        </w:rPr>
        <w:t>Clinical Pharmacist</w:t>
      </w:r>
      <w:r>
        <w:rPr>
          <w:rFonts w:cstheme="minorHAnsi"/>
          <w:color w:val="000000" w:themeColor="text1"/>
          <w:lang w:eastAsia="en-GB"/>
        </w:rPr>
        <w:t>,</w:t>
      </w:r>
    </w:p>
    <w:p w:rsidR="007024D1" w:rsidRPr="00DA1C43"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lastRenderedPageBreak/>
        <w:t>-</w:t>
      </w:r>
      <w:r w:rsidR="00CF32F6">
        <w:rPr>
          <w:rFonts w:cstheme="minorHAnsi"/>
          <w:color w:val="000000" w:themeColor="text1"/>
          <w:lang w:eastAsia="en-GB"/>
        </w:rPr>
        <w:t xml:space="preserve"> An </w:t>
      </w:r>
      <w:r w:rsidRPr="00DA1C43">
        <w:rPr>
          <w:rFonts w:cstheme="minorHAnsi"/>
          <w:color w:val="000000" w:themeColor="text1"/>
          <w:lang w:eastAsia="en-GB"/>
        </w:rPr>
        <w:t>Advanced Nurse Practitioner</w:t>
      </w:r>
      <w:r>
        <w:rPr>
          <w:rFonts w:cstheme="minorHAnsi"/>
          <w:color w:val="000000" w:themeColor="text1"/>
          <w:lang w:eastAsia="en-GB"/>
        </w:rPr>
        <w:t>,</w:t>
      </w:r>
    </w:p>
    <w:p w:rsidR="007024D1" w:rsidRPr="00DA1C43"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t xml:space="preserve">- </w:t>
      </w:r>
      <w:r w:rsidR="00CF32F6">
        <w:rPr>
          <w:rFonts w:cstheme="minorHAnsi"/>
          <w:color w:val="000000" w:themeColor="text1"/>
          <w:lang w:eastAsia="en-GB"/>
        </w:rPr>
        <w:t xml:space="preserve">A </w:t>
      </w:r>
      <w:r w:rsidRPr="00DA1C43">
        <w:rPr>
          <w:rFonts w:cstheme="minorHAnsi"/>
          <w:color w:val="000000" w:themeColor="text1"/>
          <w:lang w:eastAsia="en-GB"/>
        </w:rPr>
        <w:t>First Contact Physiotherapist</w:t>
      </w:r>
      <w:r>
        <w:rPr>
          <w:rFonts w:cstheme="minorHAnsi"/>
          <w:color w:val="000000" w:themeColor="text1"/>
          <w:lang w:eastAsia="en-GB"/>
        </w:rPr>
        <w:t>,</w:t>
      </w:r>
    </w:p>
    <w:p w:rsidR="007024D1" w:rsidRPr="00DA1C43" w:rsidRDefault="007024D1" w:rsidP="007024D1">
      <w:pPr>
        <w:spacing w:line="360" w:lineRule="atLeast"/>
        <w:rPr>
          <w:rFonts w:cstheme="minorHAnsi"/>
          <w:color w:val="000000" w:themeColor="text1"/>
          <w:lang w:eastAsia="en-GB"/>
        </w:rPr>
      </w:pPr>
      <w:r w:rsidRPr="00DA1C43">
        <w:rPr>
          <w:rFonts w:cstheme="minorHAnsi"/>
          <w:color w:val="000000" w:themeColor="text1"/>
          <w:lang w:eastAsia="en-GB"/>
        </w:rPr>
        <w:t>- A ‘living well team’ including social prescriber, wellbeing coach &amp; lifestyle advisor</w:t>
      </w:r>
    </w:p>
    <w:p w:rsidR="007024D1" w:rsidRDefault="007024D1" w:rsidP="007024D1">
      <w:pPr>
        <w:spacing w:line="360" w:lineRule="atLeast"/>
        <w:rPr>
          <w:rFonts w:cstheme="minorHAnsi"/>
          <w:color w:val="000000" w:themeColor="text1"/>
          <w:lang w:eastAsia="en-GB"/>
        </w:rPr>
      </w:pPr>
      <w:r>
        <w:rPr>
          <w:rFonts w:cstheme="minorHAnsi"/>
          <w:color w:val="000000" w:themeColor="text1"/>
          <w:lang w:eastAsia="en-GB"/>
        </w:rPr>
        <w:t>-31 non-clinical</w:t>
      </w:r>
      <w:r w:rsidRPr="00DA1C43">
        <w:rPr>
          <w:rFonts w:cstheme="minorHAnsi"/>
          <w:color w:val="000000" w:themeColor="text1"/>
          <w:lang w:eastAsia="en-GB"/>
        </w:rPr>
        <w:t xml:space="preserve"> sta</w:t>
      </w:r>
      <w:r>
        <w:rPr>
          <w:rFonts w:cstheme="minorHAnsi"/>
          <w:color w:val="000000" w:themeColor="text1"/>
          <w:lang w:eastAsia="en-GB"/>
        </w:rPr>
        <w:t>ff including a team leader, deputy team leader, receptionists, secretaries, experienced administrators and the</w:t>
      </w:r>
      <w:r w:rsidRPr="00DA1C43">
        <w:rPr>
          <w:rFonts w:cstheme="minorHAnsi"/>
          <w:color w:val="000000" w:themeColor="text1"/>
          <w:lang w:eastAsia="en-GB"/>
        </w:rPr>
        <w:t xml:space="preserve"> dispensing team at our branch surgery.</w:t>
      </w:r>
    </w:p>
    <w:p w:rsidR="002E19B8" w:rsidRDefault="002E19B8">
      <w:pPr>
        <w:rPr>
          <w:b/>
        </w:rPr>
      </w:pPr>
    </w:p>
    <w:p w:rsidR="00C46C28" w:rsidRPr="00AD0170" w:rsidRDefault="007024D1" w:rsidP="00C46C28">
      <w:pPr>
        <w:rPr>
          <w:b/>
        </w:rPr>
      </w:pPr>
      <w:r>
        <w:rPr>
          <w:b/>
        </w:rPr>
        <w:t>A</w:t>
      </w:r>
      <w:r w:rsidR="00C46C28">
        <w:rPr>
          <w:b/>
        </w:rPr>
        <w:t xml:space="preserve"> bit more about the surgery…</w:t>
      </w:r>
    </w:p>
    <w:p w:rsidR="007024D1" w:rsidRPr="00402766" w:rsidRDefault="00CF32F6" w:rsidP="007024D1">
      <w:pPr>
        <w:rPr>
          <w:rFonts w:cstheme="minorHAnsi"/>
        </w:rPr>
      </w:pPr>
      <w:r>
        <w:rPr>
          <w:rFonts w:eastAsia="Times New Roman"/>
          <w:noProof/>
          <w:lang w:eastAsia="en-GB"/>
        </w:rPr>
        <w:drawing>
          <wp:anchor distT="0" distB="0" distL="114300" distR="114300" simplePos="0" relativeHeight="251659264" behindDoc="0" locked="0" layoutInCell="1" allowOverlap="1" wp14:anchorId="683164C6" wp14:editId="49F3F1BF">
            <wp:simplePos x="0" y="0"/>
            <wp:positionH relativeFrom="column">
              <wp:posOffset>4229100</wp:posOffset>
            </wp:positionH>
            <wp:positionV relativeFrom="paragraph">
              <wp:posOffset>417830</wp:posOffset>
            </wp:positionV>
            <wp:extent cx="2397125" cy="1499235"/>
            <wp:effectExtent l="0" t="0" r="3175" b="5715"/>
            <wp:wrapSquare wrapText="bothSides"/>
            <wp:docPr id="2" name="Picture 2" descr="cid:48BC54B5-CF46-48AD-AE38-398E0A4DE380@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3A5D3A1-C46E-4340-909F-2FE33A52FCFA" descr="cid:48BC54B5-CF46-48AD-AE38-398E0A4DE380@lan"/>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97125"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4D1" w:rsidRPr="00402766">
        <w:rPr>
          <w:rFonts w:cstheme="minorHAnsi"/>
        </w:rPr>
        <w:t>We look after 17,</w:t>
      </w:r>
      <w:r w:rsidR="007024D1">
        <w:rPr>
          <w:rFonts w:cstheme="minorHAnsi"/>
        </w:rPr>
        <w:t>30</w:t>
      </w:r>
      <w:r w:rsidR="007024D1" w:rsidRPr="00402766">
        <w:rPr>
          <w:rFonts w:cstheme="minorHAnsi"/>
        </w:rPr>
        <w:t xml:space="preserve">0 patients in both urban and rural settings. </w:t>
      </w:r>
      <w:r w:rsidR="007024D1" w:rsidRPr="00402766">
        <w:rPr>
          <w:rFonts w:cstheme="minorHAnsi"/>
          <w:color w:val="2D2D2D"/>
          <w:lang w:eastAsia="en-GB"/>
        </w:rPr>
        <w:t xml:space="preserve">Our main site, Haresfield Surgery, is based in a large, modern, purpose built medical centre in central Worcester. </w:t>
      </w:r>
      <w:r w:rsidR="007024D1" w:rsidRPr="00402766">
        <w:rPr>
          <w:rFonts w:cstheme="minorHAnsi"/>
        </w:rPr>
        <w:t>We also have a dispensing branch based in the nearby village of Kemps</w:t>
      </w:r>
      <w:r w:rsidR="007024D1">
        <w:rPr>
          <w:rFonts w:cstheme="minorHAnsi"/>
        </w:rPr>
        <w:t>ey and clinicians rotate</w:t>
      </w:r>
      <w:r w:rsidR="007024D1" w:rsidRPr="00402766">
        <w:rPr>
          <w:rFonts w:cstheme="minorHAnsi"/>
        </w:rPr>
        <w:t xml:space="preserve"> to cover sessions here.  We attained full QOF achievement prior to COVID in 2018 and 2019 and consistently perform highly across various other local clinical indicators. Our clinical system is EMIS Web. Documents are processed using Docman and this is supported by our highly trained admini</w:t>
      </w:r>
      <w:r w:rsidR="007024D1">
        <w:rPr>
          <w:rFonts w:cstheme="minorHAnsi"/>
        </w:rPr>
        <w:t>strators via</w:t>
      </w:r>
      <w:r w:rsidR="007024D1" w:rsidRPr="00402766">
        <w:rPr>
          <w:rFonts w:cstheme="minorHAnsi"/>
        </w:rPr>
        <w:t xml:space="preserve"> EZ</w:t>
      </w:r>
      <w:r w:rsidR="007024D1">
        <w:rPr>
          <w:rFonts w:cstheme="minorHAnsi"/>
        </w:rPr>
        <w:t xml:space="preserve"> </w:t>
      </w:r>
      <w:r w:rsidR="007024D1" w:rsidRPr="00402766">
        <w:rPr>
          <w:rFonts w:cstheme="minorHAnsi"/>
        </w:rPr>
        <w:t xml:space="preserve">Doc to improve efficiency and reduce the volume of daily correspondence which our clinicians need to work through. </w:t>
      </w:r>
      <w:r w:rsidR="007024D1">
        <w:rPr>
          <w:rFonts w:cstheme="minorHAnsi"/>
        </w:rPr>
        <w:t xml:space="preserve">We utilise all aspects of AccuRx software. </w:t>
      </w:r>
      <w:r w:rsidR="007024D1" w:rsidRPr="00402766">
        <w:rPr>
          <w:rFonts w:cstheme="minorHAnsi"/>
        </w:rPr>
        <w:t>We are proud of the time we have invested to develop and improve our accessibility, whilst successfully managing workload pressures, through the development of our website and the impleme</w:t>
      </w:r>
      <w:r w:rsidR="007024D1">
        <w:rPr>
          <w:rFonts w:cstheme="minorHAnsi"/>
        </w:rPr>
        <w:t xml:space="preserve">ntation of </w:t>
      </w:r>
      <w:proofErr w:type="spellStart"/>
      <w:r w:rsidR="007024D1">
        <w:rPr>
          <w:rFonts w:cstheme="minorHAnsi"/>
        </w:rPr>
        <w:t>Klinik</w:t>
      </w:r>
      <w:proofErr w:type="spellEnd"/>
      <w:r w:rsidR="007024D1">
        <w:rPr>
          <w:rFonts w:cstheme="minorHAnsi"/>
        </w:rPr>
        <w:t xml:space="preserve"> T</w:t>
      </w:r>
      <w:r w:rsidR="007024D1" w:rsidRPr="00402766">
        <w:rPr>
          <w:rFonts w:cstheme="minorHAnsi"/>
        </w:rPr>
        <w:t>riage system</w:t>
      </w:r>
      <w:r w:rsidR="007024D1">
        <w:rPr>
          <w:rFonts w:cstheme="minorHAnsi"/>
        </w:rPr>
        <w:t xml:space="preserve"> software</w:t>
      </w:r>
      <w:r w:rsidR="007024D1" w:rsidRPr="00402766">
        <w:rPr>
          <w:rFonts w:cstheme="minorHAnsi"/>
        </w:rPr>
        <w:t>.</w:t>
      </w:r>
    </w:p>
    <w:p w:rsidR="00AD0170" w:rsidRDefault="00945E77" w:rsidP="00C94C74">
      <w:pPr>
        <w:jc w:val="center"/>
        <w:rPr>
          <w:b/>
        </w:rPr>
      </w:pPr>
      <w:proofErr w:type="gramStart"/>
      <w:r>
        <w:rPr>
          <w:b/>
        </w:rPr>
        <w:t xml:space="preserve">Salary </w:t>
      </w:r>
      <w:r w:rsidR="00280888">
        <w:rPr>
          <w:b/>
        </w:rPr>
        <w:t>competitiv</w:t>
      </w:r>
      <w:r>
        <w:rPr>
          <w:b/>
        </w:rPr>
        <w:t>e with 6 weeks annual leave.</w:t>
      </w:r>
      <w:proofErr w:type="gramEnd"/>
    </w:p>
    <w:p w:rsidR="00B74953" w:rsidRDefault="00B74953" w:rsidP="00C94C74">
      <w:pPr>
        <w:jc w:val="center"/>
        <w:rPr>
          <w:b/>
        </w:rPr>
      </w:pPr>
    </w:p>
    <w:p w:rsidR="00280888" w:rsidRDefault="00945E77" w:rsidP="00B74953">
      <w:pPr>
        <w:jc w:val="center"/>
      </w:pPr>
      <w:r>
        <w:rPr>
          <w:b/>
        </w:rPr>
        <w:t>For any enquiries please contact Mery</w:t>
      </w:r>
      <w:r w:rsidR="00AA5882">
        <w:rPr>
          <w:b/>
        </w:rPr>
        <w:t>l Fo</w:t>
      </w:r>
      <w:r w:rsidR="00805980">
        <w:rPr>
          <w:b/>
        </w:rPr>
        <w:t>ster (Practice Manager)-</w:t>
      </w:r>
      <w:hyperlink r:id="rId13" w:history="1">
        <w:r w:rsidR="00AA5882" w:rsidRPr="00574E79">
          <w:rPr>
            <w:rStyle w:val="Hyperlink"/>
          </w:rPr>
          <w:t>meryl.foster@nhs.net</w:t>
        </w:r>
      </w:hyperlink>
      <w:r w:rsidRPr="00945E77">
        <w:t xml:space="preserve">  </w:t>
      </w:r>
    </w:p>
    <w:p w:rsidR="006755AE" w:rsidRPr="00B74953" w:rsidRDefault="00AA5882" w:rsidP="00B74953">
      <w:pPr>
        <w:jc w:val="center"/>
      </w:pPr>
      <w:r>
        <w:t xml:space="preserve">PM </w:t>
      </w:r>
      <w:r w:rsidR="00945E77" w:rsidRPr="00945E77">
        <w:t>Office Number: 01905 368540</w:t>
      </w:r>
    </w:p>
    <w:p w:rsidR="00945E77" w:rsidRPr="00945E77" w:rsidRDefault="00945E77" w:rsidP="00945E77">
      <w:pPr>
        <w:jc w:val="center"/>
        <w:rPr>
          <w:sz w:val="23"/>
          <w:szCs w:val="23"/>
        </w:rPr>
      </w:pPr>
      <w:r w:rsidRPr="00945E77">
        <w:rPr>
          <w:sz w:val="23"/>
          <w:szCs w:val="23"/>
        </w:rPr>
        <w:t>Haresfield Surgery, Turnpike House Medical Centre, 37 Newtown Road, Worcester WR5 1HG</w:t>
      </w:r>
    </w:p>
    <w:p w:rsidR="0042604A" w:rsidRDefault="00805980" w:rsidP="0042604A">
      <w:pPr>
        <w:jc w:val="center"/>
      </w:pPr>
      <w:r>
        <w:t xml:space="preserve">Informal visits </w:t>
      </w:r>
      <w:r w:rsidR="00280888">
        <w:t xml:space="preserve">or chats are </w:t>
      </w:r>
      <w:r w:rsidR="00945E77" w:rsidRPr="00945E77">
        <w:t xml:space="preserve">welcomed. </w:t>
      </w:r>
    </w:p>
    <w:p w:rsidR="00945E77" w:rsidRDefault="00945E77" w:rsidP="0042604A">
      <w:pPr>
        <w:jc w:val="center"/>
      </w:pPr>
      <w:proofErr w:type="gramStart"/>
      <w:r w:rsidRPr="00945E77">
        <w:t>Application by CV to Meryl please.</w:t>
      </w:r>
      <w:proofErr w:type="gramEnd"/>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Default="007F1CE9" w:rsidP="0042604A">
      <w:pPr>
        <w:jc w:val="center"/>
      </w:pPr>
    </w:p>
    <w:p w:rsidR="007F1CE9" w:rsidRPr="00963906" w:rsidRDefault="007F1CE9" w:rsidP="007F1CE9">
      <w:pPr>
        <w:pStyle w:val="Title"/>
        <w:rPr>
          <w:rFonts w:ascii="Calibri" w:hAnsi="Calibri"/>
        </w:rPr>
      </w:pPr>
      <w:r>
        <w:rPr>
          <w:noProof/>
          <w:lang w:eastAsia="en-GB"/>
        </w:rPr>
        <w:drawing>
          <wp:anchor distT="0" distB="0" distL="114300" distR="114300" simplePos="0" relativeHeight="251662336" behindDoc="0" locked="0" layoutInCell="1" allowOverlap="1">
            <wp:simplePos x="0" y="0"/>
            <wp:positionH relativeFrom="column">
              <wp:posOffset>-9525</wp:posOffset>
            </wp:positionH>
            <wp:positionV relativeFrom="paragraph">
              <wp:posOffset>-337820</wp:posOffset>
            </wp:positionV>
            <wp:extent cx="1238250" cy="1238250"/>
            <wp:effectExtent l="0" t="0" r="0" b="0"/>
            <wp:wrapSquare wrapText="bothSides"/>
            <wp:docPr id="3" name="Picture 3" descr="C:\Users\Meryl Foster\Desktop\Haresfield &amp; Kempse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ryl Foster\Desktop\Haresfield &amp; Kempsey FINAL 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CE9" w:rsidRPr="00963906" w:rsidRDefault="007F1CE9" w:rsidP="007F1CE9">
      <w:pPr>
        <w:pStyle w:val="Title"/>
        <w:jc w:val="left"/>
        <w:rPr>
          <w:rFonts w:ascii="Calibri" w:hAnsi="Calibri"/>
          <w:sz w:val="28"/>
          <w:szCs w:val="28"/>
        </w:rPr>
      </w:pPr>
      <w:r w:rsidRPr="00963906">
        <w:rPr>
          <w:rFonts w:ascii="Calibri" w:hAnsi="Calibri"/>
          <w:sz w:val="28"/>
          <w:szCs w:val="28"/>
        </w:rPr>
        <w:t xml:space="preserve">JOB DESCRIPTON </w:t>
      </w:r>
    </w:p>
    <w:p w:rsidR="007F1CE9" w:rsidRPr="00963906" w:rsidRDefault="007F1CE9" w:rsidP="007F1CE9">
      <w:pPr>
        <w:pStyle w:val="Title"/>
        <w:jc w:val="left"/>
        <w:rPr>
          <w:rFonts w:ascii="Calibri" w:hAnsi="Calibri"/>
          <w:sz w:val="28"/>
          <w:szCs w:val="28"/>
        </w:rPr>
      </w:pPr>
      <w:r>
        <w:rPr>
          <w:rFonts w:ascii="Calibri" w:hAnsi="Calibri"/>
          <w:sz w:val="28"/>
          <w:szCs w:val="28"/>
        </w:rPr>
        <w:t>Assistant</w:t>
      </w:r>
      <w:r w:rsidRPr="00963906">
        <w:rPr>
          <w:rFonts w:ascii="Calibri" w:hAnsi="Calibri"/>
          <w:sz w:val="28"/>
          <w:szCs w:val="28"/>
        </w:rPr>
        <w:t xml:space="preserve"> Practice Manager</w:t>
      </w:r>
    </w:p>
    <w:p w:rsidR="007F1CE9" w:rsidRPr="00963906" w:rsidRDefault="007F1CE9" w:rsidP="007F1CE9">
      <w:pPr>
        <w:jc w:val="center"/>
        <w:rPr>
          <w:rFonts w:ascii="Calibri" w:hAnsi="Calibri" w:cs="Tahoma"/>
          <w:b/>
          <w:u w:val="single"/>
        </w:rPr>
      </w:pP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2587"/>
        <w:gridCol w:w="7601"/>
      </w:tblGrid>
      <w:tr w:rsidR="007F1CE9" w:rsidRPr="00314B58" w:rsidTr="001522F5">
        <w:tc>
          <w:tcPr>
            <w:tcW w:w="2587" w:type="dxa"/>
            <w:shd w:val="clear" w:color="auto" w:fill="E5DFEC"/>
          </w:tcPr>
          <w:p w:rsidR="007F1CE9" w:rsidRPr="00314B58" w:rsidRDefault="007F1CE9" w:rsidP="001522F5">
            <w:pPr>
              <w:pStyle w:val="Heading2"/>
              <w:rPr>
                <w:rFonts w:ascii="Calibri" w:hAnsi="Calibri"/>
              </w:rPr>
            </w:pPr>
            <w:r w:rsidRPr="00314B58">
              <w:rPr>
                <w:rFonts w:ascii="Calibri" w:hAnsi="Calibri"/>
              </w:rPr>
              <w:t>Job Title:</w:t>
            </w:r>
            <w:r w:rsidRPr="00314B58">
              <w:rPr>
                <w:rFonts w:ascii="Calibri" w:hAnsi="Calibri"/>
              </w:rPr>
              <w:tab/>
            </w:r>
          </w:p>
        </w:tc>
        <w:tc>
          <w:tcPr>
            <w:tcW w:w="7601" w:type="dxa"/>
          </w:tcPr>
          <w:p w:rsidR="007F1CE9" w:rsidRPr="00314B58" w:rsidRDefault="007F1CE9" w:rsidP="001522F5">
            <w:pPr>
              <w:tabs>
                <w:tab w:val="left" w:pos="2835"/>
              </w:tabs>
              <w:rPr>
                <w:rFonts w:ascii="Calibri" w:hAnsi="Calibri" w:cs="Tahoma"/>
              </w:rPr>
            </w:pPr>
            <w:r>
              <w:rPr>
                <w:rFonts w:ascii="Calibri" w:hAnsi="Calibri" w:cs="Tahoma"/>
              </w:rPr>
              <w:t xml:space="preserve">Assistant Practice Manager </w:t>
            </w:r>
          </w:p>
        </w:tc>
      </w:tr>
      <w:tr w:rsidR="007F1CE9" w:rsidRPr="00314B58" w:rsidTr="001522F5">
        <w:tc>
          <w:tcPr>
            <w:tcW w:w="2587" w:type="dxa"/>
            <w:shd w:val="clear" w:color="auto" w:fill="E5DFEC"/>
          </w:tcPr>
          <w:p w:rsidR="007F1CE9" w:rsidRPr="00314B58" w:rsidRDefault="007F1CE9" w:rsidP="001522F5">
            <w:pPr>
              <w:tabs>
                <w:tab w:val="left" w:pos="2835"/>
              </w:tabs>
              <w:rPr>
                <w:rFonts w:cs="Tahoma"/>
                <w:b/>
              </w:rPr>
            </w:pPr>
            <w:r w:rsidRPr="00314B58">
              <w:rPr>
                <w:rFonts w:ascii="Calibri" w:hAnsi="Calibri" w:cs="Tahoma"/>
                <w:b/>
              </w:rPr>
              <w:t>Reporting to:</w:t>
            </w:r>
            <w:r w:rsidRPr="00314B58">
              <w:rPr>
                <w:rFonts w:ascii="Calibri" w:hAnsi="Calibri" w:cs="Tahoma"/>
                <w:b/>
              </w:rPr>
              <w:tab/>
            </w:r>
          </w:p>
        </w:tc>
        <w:tc>
          <w:tcPr>
            <w:tcW w:w="7601" w:type="dxa"/>
          </w:tcPr>
          <w:p w:rsidR="007F1CE9" w:rsidRPr="00314B58" w:rsidRDefault="007F1CE9" w:rsidP="001522F5">
            <w:pPr>
              <w:tabs>
                <w:tab w:val="left" w:pos="2835"/>
              </w:tabs>
              <w:rPr>
                <w:rFonts w:ascii="Calibri" w:hAnsi="Calibri" w:cs="Tahoma"/>
              </w:rPr>
            </w:pPr>
            <w:r>
              <w:rPr>
                <w:rFonts w:ascii="Calibri" w:hAnsi="Calibri" w:cs="Tahoma"/>
              </w:rPr>
              <w:t>Practice Manager</w:t>
            </w:r>
          </w:p>
        </w:tc>
      </w:tr>
      <w:tr w:rsidR="007F1CE9" w:rsidRPr="00314B58" w:rsidTr="001522F5">
        <w:tc>
          <w:tcPr>
            <w:tcW w:w="2587" w:type="dxa"/>
            <w:shd w:val="clear" w:color="auto" w:fill="E5DFEC"/>
          </w:tcPr>
          <w:p w:rsidR="007F1CE9" w:rsidRPr="00314B58" w:rsidRDefault="007F1CE9" w:rsidP="001522F5">
            <w:pPr>
              <w:tabs>
                <w:tab w:val="left" w:pos="2835"/>
              </w:tabs>
              <w:rPr>
                <w:rFonts w:cs="Tahoma"/>
                <w:b/>
              </w:rPr>
            </w:pPr>
            <w:r w:rsidRPr="00314B58">
              <w:rPr>
                <w:rFonts w:ascii="Calibri" w:hAnsi="Calibri" w:cs="Tahoma"/>
                <w:b/>
              </w:rPr>
              <w:t>Hours / Work Pattern:</w:t>
            </w:r>
            <w:r w:rsidRPr="00314B58">
              <w:rPr>
                <w:rFonts w:ascii="Calibri" w:hAnsi="Calibri" w:cs="Tahoma"/>
                <w:b/>
              </w:rPr>
              <w:tab/>
            </w:r>
          </w:p>
        </w:tc>
        <w:tc>
          <w:tcPr>
            <w:tcW w:w="7601" w:type="dxa"/>
          </w:tcPr>
          <w:p w:rsidR="007F1CE9" w:rsidRDefault="007F1CE9" w:rsidP="001522F5">
            <w:pPr>
              <w:tabs>
                <w:tab w:val="left" w:pos="2835"/>
              </w:tabs>
              <w:rPr>
                <w:rFonts w:ascii="Calibri" w:hAnsi="Calibri" w:cs="Tahoma"/>
              </w:rPr>
            </w:pPr>
            <w:r w:rsidRPr="00E56D19">
              <w:rPr>
                <w:rFonts w:ascii="Calibri" w:hAnsi="Calibri" w:cs="Tahoma"/>
              </w:rPr>
              <w:t>37</w:t>
            </w:r>
            <w:r>
              <w:rPr>
                <w:rFonts w:ascii="Calibri" w:hAnsi="Calibri" w:cs="Tahoma"/>
              </w:rPr>
              <w:t xml:space="preserve">.5 </w:t>
            </w:r>
            <w:r w:rsidRPr="00E56D19">
              <w:rPr>
                <w:rFonts w:ascii="Calibri" w:hAnsi="Calibri" w:cs="Tahoma"/>
              </w:rPr>
              <w:t xml:space="preserve"> hours per week</w:t>
            </w:r>
            <w:r>
              <w:rPr>
                <w:rFonts w:ascii="Calibri" w:hAnsi="Calibri" w:cs="Tahoma"/>
              </w:rPr>
              <w:t xml:space="preserve"> </w:t>
            </w:r>
          </w:p>
          <w:p w:rsidR="007F1CE9" w:rsidRPr="00E56D19" w:rsidRDefault="007F1CE9" w:rsidP="001522F5">
            <w:pPr>
              <w:tabs>
                <w:tab w:val="left" w:pos="2835"/>
              </w:tabs>
              <w:rPr>
                <w:rFonts w:ascii="Calibri" w:hAnsi="Calibri" w:cs="Tahoma"/>
              </w:rPr>
            </w:pPr>
            <w:r>
              <w:rPr>
                <w:rFonts w:ascii="Calibri" w:hAnsi="Calibri" w:cs="Tahoma"/>
              </w:rPr>
              <w:t>May also be required to work outside of core hours, dependent on the needs of the business.</w:t>
            </w:r>
          </w:p>
        </w:tc>
      </w:tr>
      <w:tr w:rsidR="007F1CE9" w:rsidRPr="00314B58" w:rsidTr="001522F5">
        <w:tc>
          <w:tcPr>
            <w:tcW w:w="2587" w:type="dxa"/>
            <w:shd w:val="clear" w:color="auto" w:fill="E5DFEC"/>
          </w:tcPr>
          <w:p w:rsidR="007F1CE9" w:rsidRPr="00314B58" w:rsidRDefault="007F1CE9" w:rsidP="001522F5">
            <w:pPr>
              <w:tabs>
                <w:tab w:val="left" w:pos="2835"/>
              </w:tabs>
              <w:rPr>
                <w:rFonts w:ascii="Calibri" w:hAnsi="Calibri" w:cs="Tahoma"/>
                <w:b/>
              </w:rPr>
            </w:pPr>
            <w:r w:rsidRPr="00314B58">
              <w:rPr>
                <w:rFonts w:ascii="Calibri" w:hAnsi="Calibri" w:cs="Tahoma"/>
                <w:b/>
              </w:rPr>
              <w:t>Location:</w:t>
            </w:r>
          </w:p>
        </w:tc>
        <w:tc>
          <w:tcPr>
            <w:tcW w:w="7601" w:type="dxa"/>
          </w:tcPr>
          <w:p w:rsidR="007F1CE9" w:rsidRPr="00314B58" w:rsidRDefault="007F1CE9" w:rsidP="001522F5">
            <w:pPr>
              <w:tabs>
                <w:tab w:val="left" w:pos="2835"/>
              </w:tabs>
              <w:rPr>
                <w:rFonts w:ascii="Calibri" w:hAnsi="Calibri" w:cs="Tahoma"/>
              </w:rPr>
            </w:pPr>
            <w:r>
              <w:rPr>
                <w:rFonts w:ascii="Calibri" w:hAnsi="Calibri" w:cs="Tahoma"/>
              </w:rPr>
              <w:t>Haresfield Surgery</w:t>
            </w:r>
          </w:p>
        </w:tc>
      </w:tr>
      <w:tr w:rsidR="007F1CE9" w:rsidRPr="00314B58" w:rsidTr="001522F5">
        <w:tc>
          <w:tcPr>
            <w:tcW w:w="2587" w:type="dxa"/>
            <w:shd w:val="clear" w:color="auto" w:fill="E5DFEC"/>
          </w:tcPr>
          <w:p w:rsidR="007F1CE9" w:rsidRPr="00314B58" w:rsidRDefault="007F1CE9" w:rsidP="001522F5">
            <w:pPr>
              <w:tabs>
                <w:tab w:val="left" w:pos="2835"/>
              </w:tabs>
              <w:rPr>
                <w:rFonts w:ascii="Calibri" w:hAnsi="Calibri" w:cs="Tahoma"/>
                <w:b/>
              </w:rPr>
            </w:pPr>
            <w:r>
              <w:rPr>
                <w:rFonts w:ascii="Calibri" w:hAnsi="Calibri" w:cs="Tahoma"/>
                <w:b/>
              </w:rPr>
              <w:t>Salary</w:t>
            </w:r>
          </w:p>
        </w:tc>
        <w:tc>
          <w:tcPr>
            <w:tcW w:w="7601" w:type="dxa"/>
          </w:tcPr>
          <w:p w:rsidR="007F1CE9" w:rsidRPr="00314B58" w:rsidRDefault="007F1CE9" w:rsidP="001522F5">
            <w:pPr>
              <w:tabs>
                <w:tab w:val="left" w:pos="2835"/>
              </w:tabs>
              <w:rPr>
                <w:rFonts w:ascii="Calibri" w:hAnsi="Calibri" w:cs="Tahoma"/>
              </w:rPr>
            </w:pPr>
            <w:r>
              <w:rPr>
                <w:rFonts w:ascii="Calibri" w:hAnsi="Calibri" w:cs="Tahoma"/>
              </w:rPr>
              <w:t>Dependent on Experience &amp; Qualifications</w:t>
            </w:r>
          </w:p>
        </w:tc>
      </w:tr>
    </w:tbl>
    <w:p w:rsidR="007F1CE9" w:rsidRPr="00963906" w:rsidRDefault="007F1CE9" w:rsidP="007F1CE9">
      <w:pPr>
        <w:pStyle w:val="Heading2"/>
        <w:rPr>
          <w:rFonts w:ascii="Calibri" w:hAnsi="Calibri"/>
        </w:rPr>
      </w:pPr>
    </w:p>
    <w:p w:rsidR="007F1CE9" w:rsidRPr="00E56D19" w:rsidRDefault="007F1CE9" w:rsidP="007F1CE9">
      <w:pPr>
        <w:rPr>
          <w:rFonts w:ascii="Calibri" w:hAnsi="Calibri" w:cs="Tahoma"/>
          <w:b/>
          <w:sz w:val="28"/>
          <w:szCs w:val="28"/>
        </w:rPr>
      </w:pPr>
      <w:r>
        <w:rPr>
          <w:rFonts w:ascii="Calibri" w:hAnsi="Calibri" w:cs="Tahoma"/>
          <w:b/>
          <w:sz w:val="28"/>
          <w:szCs w:val="28"/>
          <w:u w:val="single"/>
        </w:rPr>
        <w:t>Scope of the Role</w:t>
      </w:r>
      <w:r w:rsidRPr="00E56D19">
        <w:rPr>
          <w:rFonts w:ascii="Calibri" w:hAnsi="Calibri" w:cs="Tahoma"/>
          <w:b/>
          <w:sz w:val="28"/>
          <w:szCs w:val="28"/>
        </w:rPr>
        <w:t>:</w:t>
      </w:r>
    </w:p>
    <w:p w:rsidR="007F1CE9" w:rsidRPr="00E56D19" w:rsidRDefault="007F1CE9" w:rsidP="007F1CE9">
      <w:pPr>
        <w:rPr>
          <w:rFonts w:ascii="Calibri" w:hAnsi="Calibri"/>
        </w:rPr>
      </w:pPr>
      <w:r>
        <w:rPr>
          <w:rFonts w:ascii="Calibri" w:hAnsi="Calibri"/>
        </w:rPr>
        <w:t>The role of the Assistant Practice Manager requires a self-motivated, disciplined individual to take help oversee the running of the practice, supporting the Practice manager and working as a key member of the practice’s Management Team.</w:t>
      </w:r>
    </w:p>
    <w:p w:rsidR="007F1CE9" w:rsidRPr="00E56D19" w:rsidRDefault="007F1CE9" w:rsidP="007F1CE9"/>
    <w:p w:rsidR="007F1CE9" w:rsidRPr="00963906" w:rsidRDefault="007F1CE9" w:rsidP="007F1CE9">
      <w:pPr>
        <w:rPr>
          <w:rFonts w:ascii="Calibri" w:hAnsi="Calibri" w:cs="Tahoma"/>
          <w:b/>
          <w:sz w:val="28"/>
          <w:szCs w:val="28"/>
        </w:rPr>
      </w:pPr>
      <w:r w:rsidRPr="00963906">
        <w:rPr>
          <w:rFonts w:ascii="Calibri" w:hAnsi="Calibri" w:cs="Tahoma"/>
          <w:b/>
          <w:sz w:val="28"/>
          <w:szCs w:val="28"/>
          <w:u w:val="single"/>
        </w:rPr>
        <w:t>Job Summary</w:t>
      </w:r>
      <w:r w:rsidRPr="00963906">
        <w:rPr>
          <w:rFonts w:ascii="Calibri" w:hAnsi="Calibri" w:cs="Tahoma"/>
          <w:b/>
          <w:sz w:val="28"/>
          <w:szCs w:val="28"/>
        </w:rPr>
        <w:t>:</w:t>
      </w:r>
    </w:p>
    <w:p w:rsidR="007F1CE9" w:rsidRPr="00963906" w:rsidRDefault="007F1CE9" w:rsidP="007F1CE9">
      <w:pPr>
        <w:rPr>
          <w:rFonts w:ascii="Calibri" w:hAnsi="Calibri"/>
        </w:rPr>
      </w:pPr>
      <w:r>
        <w:rPr>
          <w:rFonts w:ascii="Calibri" w:hAnsi="Calibri"/>
        </w:rPr>
        <w:t>T</w:t>
      </w:r>
      <w:r w:rsidRPr="00127D41">
        <w:rPr>
          <w:rFonts w:ascii="Calibri" w:hAnsi="Calibri"/>
        </w:rPr>
        <w:t xml:space="preserve">o support the practice manager in all aspects of practice functionality, motivating and managing staff, optimising efficiency and overall performance, ensuring the practice achieves its long-term strategic objectives in a safe and effective working environment. The </w:t>
      </w:r>
      <w:r>
        <w:rPr>
          <w:rFonts w:ascii="Calibri" w:hAnsi="Calibri"/>
        </w:rPr>
        <w:t>Assistant</w:t>
      </w:r>
      <w:r w:rsidRPr="00127D41">
        <w:rPr>
          <w:rFonts w:ascii="Calibri" w:hAnsi="Calibri"/>
        </w:rPr>
        <w:t xml:space="preserve"> Practice Manager will focus </w:t>
      </w:r>
      <w:r>
        <w:rPr>
          <w:rFonts w:ascii="Calibri" w:hAnsi="Calibri"/>
        </w:rPr>
        <w:t>helping with the</w:t>
      </w:r>
      <w:r w:rsidRPr="00127D41">
        <w:rPr>
          <w:rFonts w:ascii="Calibri" w:hAnsi="Calibri"/>
        </w:rPr>
        <w:t xml:space="preserve"> day-to-day operability of the practice promoting </w:t>
      </w:r>
      <w:r>
        <w:rPr>
          <w:rFonts w:ascii="Calibri" w:hAnsi="Calibri"/>
        </w:rPr>
        <w:t xml:space="preserve">a positive working environment and to assist with several financial administrative duties for the business. </w:t>
      </w:r>
      <w:r w:rsidRPr="00127D41">
        <w:rPr>
          <w:rFonts w:ascii="Calibri" w:hAnsi="Calibri"/>
        </w:rPr>
        <w:t xml:space="preserve"> </w:t>
      </w:r>
      <w:r w:rsidRPr="00963906">
        <w:rPr>
          <w:rFonts w:ascii="Calibri" w:hAnsi="Calibri"/>
        </w:rPr>
        <w:t>To provide management, clerical and administrative support to both the Practice and Practice Manager, this will involve deputising for the Practice Manager in their absence.</w:t>
      </w:r>
    </w:p>
    <w:p w:rsidR="007F1CE9" w:rsidRPr="00963906" w:rsidRDefault="007F1CE9" w:rsidP="007F1CE9">
      <w:pPr>
        <w:rPr>
          <w:rFonts w:ascii="Calibri" w:hAnsi="Calibri" w:cs="Tahoma"/>
          <w:b/>
        </w:rPr>
      </w:pPr>
    </w:p>
    <w:p w:rsidR="007F1CE9" w:rsidRPr="00E56D19" w:rsidRDefault="007F1CE9" w:rsidP="007F1CE9">
      <w:pPr>
        <w:rPr>
          <w:rFonts w:ascii="Calibri" w:hAnsi="Calibri" w:cs="Tahoma"/>
          <w:b/>
          <w:sz w:val="28"/>
          <w:szCs w:val="28"/>
        </w:rPr>
      </w:pPr>
      <w:r w:rsidRPr="00E56D19">
        <w:rPr>
          <w:rFonts w:ascii="Calibri" w:hAnsi="Calibri" w:cs="Tahoma"/>
          <w:b/>
          <w:sz w:val="28"/>
          <w:szCs w:val="28"/>
          <w:u w:val="single"/>
        </w:rPr>
        <w:t xml:space="preserve">Job </w:t>
      </w:r>
      <w:r>
        <w:rPr>
          <w:rFonts w:ascii="Calibri" w:hAnsi="Calibri" w:cs="Tahoma"/>
          <w:b/>
          <w:sz w:val="28"/>
          <w:szCs w:val="28"/>
          <w:u w:val="single"/>
        </w:rPr>
        <w:t>Description:</w:t>
      </w:r>
    </w:p>
    <w:p w:rsidR="007F1CE9" w:rsidRDefault="007F1CE9" w:rsidP="007F1CE9">
      <w:pPr>
        <w:rPr>
          <w:rFonts w:ascii="Calibri" w:hAnsi="Calibri" w:cs="Tahoma"/>
          <w:b/>
        </w:rPr>
      </w:pPr>
    </w:p>
    <w:p w:rsidR="007F1CE9" w:rsidRPr="00127D41" w:rsidRDefault="007F1CE9" w:rsidP="007F1CE9">
      <w:pPr>
        <w:pStyle w:val="BodyTextIndent2"/>
        <w:tabs>
          <w:tab w:val="left" w:pos="0"/>
        </w:tabs>
        <w:ind w:left="0"/>
        <w:rPr>
          <w:rFonts w:ascii="Calibri" w:hAnsi="Calibri" w:cs="Tahoma"/>
          <w:b/>
          <w:sz w:val="22"/>
          <w:szCs w:val="22"/>
          <w:u w:val="single"/>
        </w:rPr>
      </w:pPr>
      <w:r w:rsidRPr="00127D41">
        <w:rPr>
          <w:rFonts w:ascii="Calibri" w:hAnsi="Calibri" w:cs="Tahoma"/>
          <w:b/>
          <w:sz w:val="22"/>
          <w:szCs w:val="22"/>
          <w:u w:val="single"/>
        </w:rPr>
        <w:t>Primary Responsibilities</w:t>
      </w:r>
    </w:p>
    <w:p w:rsidR="007F1CE9" w:rsidRPr="00127D41" w:rsidRDefault="007F1CE9" w:rsidP="007F1CE9">
      <w:pPr>
        <w:rPr>
          <w:rFonts w:ascii="Calibri" w:hAnsi="Calibri"/>
        </w:rPr>
      </w:pPr>
      <w:r w:rsidRPr="00127D41">
        <w:rPr>
          <w:rFonts w:ascii="Calibri" w:hAnsi="Calibri"/>
        </w:rPr>
        <w:t>The following are the cor</w:t>
      </w:r>
      <w:r>
        <w:rPr>
          <w:rFonts w:ascii="Calibri" w:hAnsi="Calibri"/>
        </w:rPr>
        <w:t>e responsibilities of the assistant</w:t>
      </w:r>
      <w:r w:rsidRPr="00127D41">
        <w:rPr>
          <w:rFonts w:ascii="Calibri" w:hAnsi="Calibri"/>
        </w:rPr>
        <w:t xml:space="preserve"> practice manager. There may be on occasion, a requirement to carry out other tasks; this will be dependent upon factors such as workload and staffing levels.  </w:t>
      </w:r>
    </w:p>
    <w:p w:rsidR="007F1CE9" w:rsidRPr="00127D41" w:rsidRDefault="007F1CE9" w:rsidP="007F1CE9">
      <w:pPr>
        <w:rPr>
          <w:rFonts w:ascii="Calibri" w:hAnsi="Calibri"/>
        </w:rPr>
      </w:pPr>
    </w:p>
    <w:p w:rsidR="007F1CE9" w:rsidRPr="00127D41" w:rsidRDefault="007F1CE9" w:rsidP="007F1CE9">
      <w:pPr>
        <w:rPr>
          <w:rFonts w:ascii="Calibri" w:hAnsi="Calibri"/>
        </w:rPr>
      </w:pPr>
      <w:r>
        <w:rPr>
          <w:rFonts w:ascii="Calibri" w:hAnsi="Calibri"/>
        </w:rPr>
        <w:t>The assistant</w:t>
      </w:r>
      <w:r w:rsidRPr="00127D41">
        <w:rPr>
          <w:rFonts w:ascii="Calibri" w:hAnsi="Calibri"/>
        </w:rPr>
        <w:t xml:space="preserve"> practice manager is responsible for:</w:t>
      </w:r>
    </w:p>
    <w:p w:rsidR="007F1CE9" w:rsidRPr="00C034D2" w:rsidRDefault="007F1CE9" w:rsidP="007F1CE9">
      <w:pPr>
        <w:rPr>
          <w:rFonts w:ascii="Arial" w:hAnsi="Arial" w:cs="Arial"/>
        </w:rPr>
      </w:pP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Supporting the practice manager in the day-to-day operations of the practice, ensuring staff achieve their primary responsibilities.</w:t>
      </w:r>
    </w:p>
    <w:p w:rsidR="007F1CE9" w:rsidRDefault="007F1CE9" w:rsidP="007F1CE9">
      <w:pPr>
        <w:numPr>
          <w:ilvl w:val="0"/>
          <w:numId w:val="5"/>
        </w:numPr>
        <w:tabs>
          <w:tab w:val="left" w:pos="2268"/>
        </w:tabs>
        <w:jc w:val="both"/>
        <w:rPr>
          <w:rFonts w:ascii="Calibri" w:hAnsi="Calibri" w:cs="Tahoma"/>
        </w:rPr>
      </w:pPr>
      <w:r w:rsidRPr="00017A80">
        <w:rPr>
          <w:rFonts w:ascii="Calibri" w:hAnsi="Calibri" w:cs="Tahoma"/>
        </w:rPr>
        <w:t>Involvement with fina</w:t>
      </w:r>
      <w:r>
        <w:rPr>
          <w:rFonts w:ascii="Calibri" w:hAnsi="Calibri" w:cs="Tahoma"/>
        </w:rPr>
        <w:t>ncial processes of the business;</w:t>
      </w:r>
    </w:p>
    <w:p w:rsidR="007F1CE9" w:rsidRDefault="007F1CE9" w:rsidP="007F1CE9">
      <w:pPr>
        <w:numPr>
          <w:ilvl w:val="1"/>
          <w:numId w:val="5"/>
        </w:numPr>
        <w:tabs>
          <w:tab w:val="left" w:pos="2268"/>
        </w:tabs>
        <w:jc w:val="both"/>
        <w:rPr>
          <w:rFonts w:ascii="Calibri" w:hAnsi="Calibri" w:cs="Tahoma"/>
        </w:rPr>
      </w:pPr>
      <w:r>
        <w:rPr>
          <w:rFonts w:ascii="Calibri" w:hAnsi="Calibri" w:cs="Tahoma"/>
        </w:rPr>
        <w:t xml:space="preserve">Book keeping and accounting  reconciliation </w:t>
      </w:r>
    </w:p>
    <w:p w:rsidR="007F1CE9" w:rsidRDefault="007F1CE9" w:rsidP="007F1CE9">
      <w:pPr>
        <w:numPr>
          <w:ilvl w:val="1"/>
          <w:numId w:val="5"/>
        </w:numPr>
        <w:tabs>
          <w:tab w:val="left" w:pos="2268"/>
        </w:tabs>
        <w:jc w:val="both"/>
        <w:rPr>
          <w:rFonts w:ascii="Calibri" w:hAnsi="Calibri" w:cs="Tahoma"/>
        </w:rPr>
      </w:pPr>
      <w:r>
        <w:rPr>
          <w:rFonts w:ascii="Calibri" w:hAnsi="Calibri" w:cs="Tahoma"/>
        </w:rPr>
        <w:lastRenderedPageBreak/>
        <w:t xml:space="preserve">Income and expenditure management </w:t>
      </w:r>
    </w:p>
    <w:p w:rsidR="007F1CE9" w:rsidRDefault="007F1CE9" w:rsidP="007F1CE9">
      <w:pPr>
        <w:numPr>
          <w:ilvl w:val="1"/>
          <w:numId w:val="5"/>
        </w:numPr>
        <w:tabs>
          <w:tab w:val="left" w:pos="2268"/>
        </w:tabs>
        <w:jc w:val="both"/>
        <w:rPr>
          <w:rFonts w:ascii="Calibri" w:hAnsi="Calibri" w:cs="Tahoma"/>
        </w:rPr>
      </w:pPr>
      <w:r>
        <w:rPr>
          <w:rFonts w:ascii="Calibri" w:hAnsi="Calibri" w:cs="Tahoma"/>
        </w:rPr>
        <w:t>Assisting the accountants with any queries or requests</w:t>
      </w:r>
    </w:p>
    <w:p w:rsidR="007F1CE9" w:rsidRDefault="007F1CE9" w:rsidP="007F1CE9">
      <w:pPr>
        <w:numPr>
          <w:ilvl w:val="1"/>
          <w:numId w:val="5"/>
        </w:numPr>
        <w:tabs>
          <w:tab w:val="left" w:pos="2268"/>
        </w:tabs>
        <w:jc w:val="both"/>
        <w:rPr>
          <w:rFonts w:ascii="Calibri" w:hAnsi="Calibri" w:cs="Tahoma"/>
        </w:rPr>
      </w:pPr>
      <w:r>
        <w:rPr>
          <w:rFonts w:ascii="Calibri" w:hAnsi="Calibri" w:cs="Tahoma"/>
        </w:rPr>
        <w:t>Completing necessary requirements to fulfil the VAT requirements of the business</w:t>
      </w:r>
    </w:p>
    <w:p w:rsidR="007F1CE9" w:rsidRDefault="007F1CE9" w:rsidP="007F1CE9">
      <w:pPr>
        <w:numPr>
          <w:ilvl w:val="1"/>
          <w:numId w:val="5"/>
        </w:numPr>
        <w:tabs>
          <w:tab w:val="left" w:pos="2268"/>
        </w:tabs>
        <w:jc w:val="both"/>
        <w:rPr>
          <w:rFonts w:ascii="Calibri" w:hAnsi="Calibri" w:cs="Tahoma"/>
        </w:rPr>
      </w:pPr>
      <w:r>
        <w:rPr>
          <w:rFonts w:ascii="Calibri" w:hAnsi="Calibri" w:cs="Tahoma"/>
        </w:rPr>
        <w:t>Assisting with NHS pension processes</w:t>
      </w:r>
    </w:p>
    <w:p w:rsidR="007F1CE9" w:rsidRDefault="007F1CE9" w:rsidP="007F1CE9">
      <w:pPr>
        <w:numPr>
          <w:ilvl w:val="1"/>
          <w:numId w:val="5"/>
        </w:numPr>
        <w:tabs>
          <w:tab w:val="left" w:pos="2268"/>
        </w:tabs>
        <w:jc w:val="both"/>
        <w:rPr>
          <w:rFonts w:ascii="Calibri" w:hAnsi="Calibri" w:cs="Tahoma"/>
        </w:rPr>
      </w:pPr>
      <w:r>
        <w:rPr>
          <w:rFonts w:ascii="Calibri" w:hAnsi="Calibri" w:cs="Tahoma"/>
        </w:rPr>
        <w:t xml:space="preserve">Assisting with Payroll process and responsibilities </w:t>
      </w:r>
    </w:p>
    <w:p w:rsidR="007F1CE9" w:rsidRDefault="007F1CE9" w:rsidP="007F1CE9">
      <w:pPr>
        <w:numPr>
          <w:ilvl w:val="1"/>
          <w:numId w:val="5"/>
        </w:numPr>
        <w:tabs>
          <w:tab w:val="left" w:pos="2268"/>
        </w:tabs>
        <w:jc w:val="both"/>
        <w:rPr>
          <w:rFonts w:ascii="Calibri" w:hAnsi="Calibri" w:cs="Tahoma"/>
        </w:rPr>
      </w:pPr>
      <w:r>
        <w:rPr>
          <w:rFonts w:ascii="Calibri" w:hAnsi="Calibri" w:cs="Tahoma"/>
        </w:rPr>
        <w:t>Assisting with NHS service claims when required</w:t>
      </w:r>
    </w:p>
    <w:p w:rsidR="007F1CE9" w:rsidRDefault="007F1CE9" w:rsidP="007F1CE9">
      <w:pPr>
        <w:numPr>
          <w:ilvl w:val="0"/>
          <w:numId w:val="5"/>
        </w:numPr>
        <w:tabs>
          <w:tab w:val="left" w:pos="2268"/>
        </w:tabs>
        <w:jc w:val="both"/>
        <w:rPr>
          <w:rFonts w:ascii="Calibri" w:hAnsi="Calibri" w:cs="Tahoma"/>
        </w:rPr>
      </w:pPr>
      <w:r w:rsidRPr="00017A80">
        <w:rPr>
          <w:rFonts w:ascii="Calibri" w:hAnsi="Calibri" w:cs="Tahoma"/>
        </w:rPr>
        <w:t xml:space="preserve">Ensuring staff adhere to policy and procedure at all times </w:t>
      </w:r>
    </w:p>
    <w:p w:rsidR="007F1CE9" w:rsidRPr="00017A80" w:rsidRDefault="007F1CE9" w:rsidP="007F1CE9">
      <w:pPr>
        <w:numPr>
          <w:ilvl w:val="0"/>
          <w:numId w:val="5"/>
        </w:numPr>
        <w:tabs>
          <w:tab w:val="left" w:pos="2268"/>
        </w:tabs>
        <w:jc w:val="both"/>
        <w:rPr>
          <w:rFonts w:ascii="Calibri" w:hAnsi="Calibri" w:cs="Tahoma"/>
        </w:rPr>
      </w:pPr>
      <w:r>
        <w:rPr>
          <w:rFonts w:ascii="Calibri" w:hAnsi="Calibri" w:cs="Tahoma"/>
        </w:rPr>
        <w:t xml:space="preserve">Line management of the dispensary team at Kempsey Surgery </w:t>
      </w:r>
    </w:p>
    <w:p w:rsidR="007F1CE9" w:rsidRDefault="007F1CE9" w:rsidP="007F1CE9">
      <w:pPr>
        <w:numPr>
          <w:ilvl w:val="0"/>
          <w:numId w:val="5"/>
        </w:numPr>
        <w:tabs>
          <w:tab w:val="left" w:pos="2268"/>
        </w:tabs>
        <w:jc w:val="both"/>
        <w:rPr>
          <w:rFonts w:ascii="Calibri" w:hAnsi="Calibri" w:cs="Tahoma"/>
        </w:rPr>
      </w:pPr>
      <w:r w:rsidRPr="00127D41">
        <w:rPr>
          <w:rFonts w:ascii="Calibri" w:hAnsi="Calibri" w:cs="Tahoma"/>
        </w:rPr>
        <w:t>Managing the clinical system, ensuring IT security and IG compliance at all times</w:t>
      </w:r>
    </w:p>
    <w:p w:rsidR="007F1CE9" w:rsidRPr="00127D41" w:rsidRDefault="007F1CE9" w:rsidP="007F1CE9">
      <w:pPr>
        <w:numPr>
          <w:ilvl w:val="0"/>
          <w:numId w:val="5"/>
        </w:numPr>
        <w:tabs>
          <w:tab w:val="left" w:pos="2268"/>
        </w:tabs>
        <w:jc w:val="both"/>
        <w:rPr>
          <w:rFonts w:ascii="Calibri" w:hAnsi="Calibri" w:cs="Tahoma"/>
        </w:rPr>
      </w:pPr>
      <w:r>
        <w:rPr>
          <w:rFonts w:ascii="Calibri" w:hAnsi="Calibri" w:cs="Tahoma"/>
        </w:rPr>
        <w:t>Managing all GDPR compliance and ensuring end of year submissions are completed</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Responding and resolving all local IT issues where appropriate</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Guiding staff and developing searches and audits on the clinical system</w:t>
      </w:r>
    </w:p>
    <w:p w:rsidR="007F1CE9" w:rsidRPr="00127D41" w:rsidRDefault="007F1CE9" w:rsidP="007F1CE9">
      <w:pPr>
        <w:numPr>
          <w:ilvl w:val="0"/>
          <w:numId w:val="5"/>
        </w:numPr>
        <w:tabs>
          <w:tab w:val="left" w:pos="2268"/>
        </w:tabs>
        <w:jc w:val="both"/>
        <w:rPr>
          <w:rFonts w:ascii="Calibri" w:hAnsi="Calibri" w:cs="Tahoma"/>
        </w:rPr>
      </w:pPr>
      <w:r>
        <w:rPr>
          <w:rFonts w:ascii="Calibri" w:hAnsi="Calibri" w:cs="Tahoma"/>
        </w:rPr>
        <w:t>Assisting with m</w:t>
      </w:r>
      <w:r w:rsidRPr="00127D41">
        <w:rPr>
          <w:rFonts w:ascii="Calibri" w:hAnsi="Calibri" w:cs="Tahoma"/>
        </w:rPr>
        <w:t>onitor</w:t>
      </w:r>
      <w:r>
        <w:rPr>
          <w:rFonts w:ascii="Calibri" w:hAnsi="Calibri" w:cs="Tahoma"/>
        </w:rPr>
        <w:t>ing</w:t>
      </w:r>
      <w:r w:rsidRPr="00127D41">
        <w:rPr>
          <w:rFonts w:ascii="Calibri" w:hAnsi="Calibri" w:cs="Tahoma"/>
        </w:rPr>
        <w:t xml:space="preserve"> group mailboxes, ensuring information is disseminated appropriately</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Ensuring the clinical session structure is effective, meets the needs of the patients and clinicians have access to suitable rooms</w:t>
      </w:r>
    </w:p>
    <w:p w:rsidR="007F1CE9" w:rsidRPr="00127D41" w:rsidRDefault="007F1CE9" w:rsidP="007F1CE9">
      <w:pPr>
        <w:tabs>
          <w:tab w:val="left" w:pos="2268"/>
        </w:tabs>
        <w:ind w:left="720"/>
        <w:jc w:val="both"/>
        <w:rPr>
          <w:rFonts w:ascii="Calibri" w:hAnsi="Calibri" w:cs="Tahoma"/>
        </w:rPr>
      </w:pPr>
      <w:r>
        <w:rPr>
          <w:rFonts w:ascii="Calibri" w:hAnsi="Calibri" w:cs="Tahoma"/>
        </w:rPr>
        <w:t>Assisting with the implementation</w:t>
      </w:r>
      <w:r w:rsidRPr="00127D41">
        <w:rPr>
          <w:rFonts w:ascii="Calibri" w:hAnsi="Calibri" w:cs="Tahoma"/>
        </w:rPr>
        <w:t xml:space="preserve"> </w:t>
      </w:r>
      <w:r>
        <w:rPr>
          <w:rFonts w:ascii="Calibri" w:hAnsi="Calibri" w:cs="Tahoma"/>
        </w:rPr>
        <w:t xml:space="preserve">of </w:t>
      </w:r>
      <w:r w:rsidRPr="00127D41">
        <w:rPr>
          <w:rFonts w:ascii="Calibri" w:hAnsi="Calibri" w:cs="Tahoma"/>
        </w:rPr>
        <w:t>an effective practice training programme for all staff (clinical and administrative) liaising with external agencies when necessary</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 xml:space="preserve">Supporting the overall practice clinical governance framework, submitting reports for OQF, enhanced services and other reporting requirements using CQRS / </w:t>
      </w:r>
      <w:r>
        <w:rPr>
          <w:rFonts w:ascii="Calibri" w:hAnsi="Calibri" w:cs="Tahoma"/>
        </w:rPr>
        <w:t>PCSE</w:t>
      </w:r>
      <w:r w:rsidRPr="00127D41">
        <w:rPr>
          <w:rFonts w:ascii="Calibri" w:hAnsi="Calibri" w:cs="Tahoma"/>
        </w:rPr>
        <w:t xml:space="preserve"> etc. </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Ensure the effective use of ERS, EPS and other IT programmes</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 xml:space="preserve">Monitoring and disseminating information on safety alerts and other pertinent information </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 xml:space="preserve">Support the management team in the compilation of practice reports </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Maintaining the significant event database, providing advice to staff and briefing the team at meetings as required</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Identifying trends and devising solutions to reduce risk and repeated occurrences of significant events</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Developing, implementing and embedding the practice audit programme (in conjunction with the lead nurse)</w:t>
      </w:r>
    </w:p>
    <w:p w:rsidR="007F1CE9" w:rsidRDefault="007F1CE9" w:rsidP="007F1CE9">
      <w:pPr>
        <w:numPr>
          <w:ilvl w:val="0"/>
          <w:numId w:val="5"/>
        </w:numPr>
        <w:tabs>
          <w:tab w:val="left" w:pos="2268"/>
        </w:tabs>
        <w:jc w:val="both"/>
        <w:rPr>
          <w:rFonts w:ascii="Calibri" w:hAnsi="Calibri" w:cs="Tahoma"/>
        </w:rPr>
      </w:pPr>
      <w:r w:rsidRPr="00127D41">
        <w:rPr>
          <w:rFonts w:ascii="Calibri" w:hAnsi="Calibri" w:cs="Tahoma"/>
        </w:rPr>
        <w:t>Effectively managing DNAs, referred repeat offenders where appropriate</w:t>
      </w:r>
    </w:p>
    <w:p w:rsidR="007F1CE9" w:rsidRPr="00FA3EC4" w:rsidRDefault="007F1CE9" w:rsidP="007F1CE9">
      <w:pPr>
        <w:numPr>
          <w:ilvl w:val="0"/>
          <w:numId w:val="5"/>
        </w:numPr>
        <w:tabs>
          <w:tab w:val="left" w:pos="2268"/>
        </w:tabs>
        <w:jc w:val="both"/>
        <w:rPr>
          <w:rFonts w:ascii="Calibri" w:hAnsi="Calibri" w:cs="Tahoma"/>
        </w:rPr>
      </w:pPr>
      <w:r>
        <w:rPr>
          <w:rFonts w:ascii="Calibri" w:hAnsi="Calibri" w:cs="Tahoma"/>
        </w:rPr>
        <w:t>Supporting the smooth running of all patient services</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Investigating and answering incoming complaints / comments</w:t>
      </w:r>
      <w:r>
        <w:rPr>
          <w:rFonts w:ascii="Calibri" w:hAnsi="Calibri" w:cs="Tahoma"/>
        </w:rPr>
        <w:t xml:space="preserve"> and submitting end of year complaints report.</w:t>
      </w:r>
    </w:p>
    <w:p w:rsidR="007F1CE9" w:rsidRDefault="007F1CE9" w:rsidP="007F1CE9">
      <w:pPr>
        <w:tabs>
          <w:tab w:val="left" w:pos="2268"/>
        </w:tabs>
        <w:ind w:left="720"/>
        <w:jc w:val="both"/>
        <w:rPr>
          <w:rFonts w:ascii="Calibri" w:hAnsi="Calibri" w:cs="Tahoma"/>
          <w:b/>
        </w:rPr>
      </w:pPr>
    </w:p>
    <w:p w:rsidR="007F1CE9" w:rsidRPr="00127D41" w:rsidRDefault="007F1CE9" w:rsidP="007F1CE9">
      <w:pPr>
        <w:pStyle w:val="BodyTextIndent2"/>
        <w:tabs>
          <w:tab w:val="left" w:pos="0"/>
        </w:tabs>
        <w:ind w:left="0"/>
        <w:rPr>
          <w:rFonts w:ascii="Calibri" w:hAnsi="Calibri" w:cs="Tahoma"/>
          <w:b/>
          <w:sz w:val="22"/>
          <w:szCs w:val="22"/>
          <w:u w:val="single"/>
        </w:rPr>
      </w:pPr>
      <w:r w:rsidRPr="00127D41">
        <w:rPr>
          <w:rFonts w:ascii="Calibri" w:hAnsi="Calibri" w:cs="Tahoma"/>
          <w:b/>
          <w:sz w:val="22"/>
          <w:szCs w:val="22"/>
          <w:u w:val="single"/>
        </w:rPr>
        <w:t>Secondary Responsibilities</w:t>
      </w:r>
    </w:p>
    <w:p w:rsidR="007F1CE9" w:rsidRPr="00127D41" w:rsidRDefault="007F1CE9" w:rsidP="007F1CE9">
      <w:pPr>
        <w:tabs>
          <w:tab w:val="left" w:pos="2268"/>
        </w:tabs>
        <w:jc w:val="both"/>
        <w:rPr>
          <w:rFonts w:ascii="Calibri" w:hAnsi="Calibri" w:cs="Tahoma"/>
        </w:rPr>
      </w:pPr>
      <w:r w:rsidRPr="00127D41">
        <w:rPr>
          <w:rFonts w:ascii="Calibri" w:hAnsi="Calibri" w:cs="Tahoma"/>
        </w:rPr>
        <w:t>In addition to the pri</w:t>
      </w:r>
      <w:r>
        <w:rPr>
          <w:rFonts w:ascii="Calibri" w:hAnsi="Calibri" w:cs="Tahoma"/>
        </w:rPr>
        <w:t>mary responsibilities, the assistant</w:t>
      </w:r>
      <w:r w:rsidRPr="00127D41">
        <w:rPr>
          <w:rFonts w:ascii="Calibri" w:hAnsi="Calibri" w:cs="Tahoma"/>
        </w:rPr>
        <w:t xml:space="preserve"> practice manager may be requested to:</w:t>
      </w:r>
    </w:p>
    <w:p w:rsidR="007F1CE9" w:rsidRPr="00127D41" w:rsidRDefault="007F1CE9" w:rsidP="007F1CE9">
      <w:pPr>
        <w:tabs>
          <w:tab w:val="left" w:pos="2268"/>
        </w:tabs>
        <w:ind w:left="720"/>
        <w:jc w:val="both"/>
        <w:rPr>
          <w:rFonts w:ascii="Calibri" w:hAnsi="Calibri" w:cs="Tahoma"/>
        </w:rPr>
      </w:pP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Deputise for the practice manager in their absence</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Act as the primary point of contact for NHS(E), CCG, community services, suppliers and other external stakeholders in the absence of the practice manager</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Assist with the recruitment of staff as requested by the practice manager</w:t>
      </w:r>
    </w:p>
    <w:p w:rsidR="007F1CE9" w:rsidRPr="00127D41" w:rsidRDefault="007F1CE9" w:rsidP="007F1CE9">
      <w:pPr>
        <w:numPr>
          <w:ilvl w:val="0"/>
          <w:numId w:val="5"/>
        </w:numPr>
        <w:tabs>
          <w:tab w:val="left" w:pos="2268"/>
        </w:tabs>
        <w:jc w:val="both"/>
        <w:rPr>
          <w:rFonts w:ascii="Calibri" w:hAnsi="Calibri" w:cs="Tahoma"/>
        </w:rPr>
      </w:pPr>
      <w:r>
        <w:rPr>
          <w:rFonts w:ascii="Calibri" w:hAnsi="Calibri" w:cs="Tahoma"/>
        </w:rPr>
        <w:t xml:space="preserve">Support the Operations </w:t>
      </w:r>
      <w:r w:rsidRPr="00127D41">
        <w:rPr>
          <w:rFonts w:ascii="Calibri" w:hAnsi="Calibri" w:cs="Tahoma"/>
        </w:rPr>
        <w:t>manager in the reviewing and updating of practice policies and procedures</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Support the practice manager with change initiatives</w:t>
      </w:r>
    </w:p>
    <w:p w:rsidR="007F1CE9" w:rsidRDefault="007F1CE9" w:rsidP="007F1CE9">
      <w:pPr>
        <w:numPr>
          <w:ilvl w:val="0"/>
          <w:numId w:val="5"/>
        </w:numPr>
        <w:tabs>
          <w:tab w:val="left" w:pos="2268"/>
        </w:tabs>
        <w:jc w:val="both"/>
        <w:rPr>
          <w:rFonts w:ascii="Calibri" w:hAnsi="Calibri" w:cs="Tahoma"/>
        </w:rPr>
      </w:pPr>
      <w:r w:rsidRPr="00127D41">
        <w:rPr>
          <w:rFonts w:ascii="Calibri" w:hAnsi="Calibri" w:cs="Tahoma"/>
        </w:rPr>
        <w:t xml:space="preserve">Work </w:t>
      </w:r>
      <w:r>
        <w:rPr>
          <w:rFonts w:ascii="Calibri" w:hAnsi="Calibri" w:cs="Tahoma"/>
        </w:rPr>
        <w:t>wi</w:t>
      </w:r>
      <w:r w:rsidRPr="00127D41">
        <w:rPr>
          <w:rFonts w:ascii="Calibri" w:hAnsi="Calibri" w:cs="Tahoma"/>
        </w:rPr>
        <w:t>th</w:t>
      </w:r>
      <w:r>
        <w:rPr>
          <w:rFonts w:ascii="Calibri" w:hAnsi="Calibri" w:cs="Tahoma"/>
        </w:rPr>
        <w:t xml:space="preserve"> other members of the team in the management of health and safety, infection control, compliance, building, maintenance, and all other associated tasks when required. </w:t>
      </w:r>
      <w:r w:rsidRPr="00127D41">
        <w:rPr>
          <w:rFonts w:ascii="Calibri" w:hAnsi="Calibri" w:cs="Tahoma"/>
        </w:rPr>
        <w:t xml:space="preserve"> </w:t>
      </w:r>
    </w:p>
    <w:p w:rsidR="007F1CE9" w:rsidRPr="00127D41" w:rsidRDefault="007F1CE9" w:rsidP="007F1CE9">
      <w:pPr>
        <w:numPr>
          <w:ilvl w:val="0"/>
          <w:numId w:val="5"/>
        </w:numPr>
        <w:tabs>
          <w:tab w:val="left" w:pos="2268"/>
        </w:tabs>
        <w:jc w:val="both"/>
        <w:rPr>
          <w:rFonts w:ascii="Calibri" w:hAnsi="Calibri" w:cs="Tahoma"/>
        </w:rPr>
      </w:pPr>
      <w:r>
        <w:rPr>
          <w:rFonts w:ascii="Calibri" w:hAnsi="Calibri" w:cs="Tahoma"/>
        </w:rPr>
        <w:t>To manage all supplier contracts.</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lastRenderedPageBreak/>
        <w:t>Manage asset registers as directed by the practice manager</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 xml:space="preserve">Work with the </w:t>
      </w:r>
      <w:r>
        <w:rPr>
          <w:rFonts w:ascii="Calibri" w:hAnsi="Calibri" w:cs="Tahoma"/>
        </w:rPr>
        <w:t>Reception Manager</w:t>
      </w:r>
      <w:r w:rsidRPr="00127D41">
        <w:rPr>
          <w:rFonts w:ascii="Calibri" w:hAnsi="Calibri" w:cs="Tahoma"/>
        </w:rPr>
        <w:t xml:space="preserve"> to coordinate all staff absences, maintaining an effective absence register</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Act as the communication link between the management team and staff</w:t>
      </w:r>
    </w:p>
    <w:p w:rsidR="007F1CE9" w:rsidRPr="00127D41" w:rsidRDefault="007F1CE9" w:rsidP="007F1CE9">
      <w:pPr>
        <w:numPr>
          <w:ilvl w:val="0"/>
          <w:numId w:val="5"/>
        </w:numPr>
        <w:tabs>
          <w:tab w:val="left" w:pos="2268"/>
        </w:tabs>
        <w:jc w:val="both"/>
        <w:rPr>
          <w:rFonts w:ascii="Calibri" w:hAnsi="Calibri" w:cs="Tahoma"/>
        </w:rPr>
      </w:pPr>
      <w:r w:rsidRPr="00127D41">
        <w:rPr>
          <w:rFonts w:ascii="Calibri" w:hAnsi="Calibri" w:cs="Tahoma"/>
        </w:rPr>
        <w:t>Represent the practice locally as required</w:t>
      </w:r>
    </w:p>
    <w:p w:rsidR="007F1CE9" w:rsidRDefault="007F1CE9" w:rsidP="007F1CE9">
      <w:pPr>
        <w:numPr>
          <w:ilvl w:val="0"/>
          <w:numId w:val="5"/>
        </w:numPr>
        <w:tabs>
          <w:tab w:val="left" w:pos="2268"/>
        </w:tabs>
        <w:jc w:val="both"/>
        <w:rPr>
          <w:rFonts w:ascii="Calibri" w:hAnsi="Calibri" w:cs="Tahoma"/>
        </w:rPr>
      </w:pPr>
      <w:r w:rsidRPr="00127D41">
        <w:rPr>
          <w:rFonts w:ascii="Calibri" w:hAnsi="Calibri" w:cs="Tahoma"/>
        </w:rPr>
        <w:t>Maintain a working knowledge of PCN and CCG initiatives</w:t>
      </w:r>
    </w:p>
    <w:p w:rsidR="007F1CE9" w:rsidRDefault="007F1CE9" w:rsidP="007F1CE9">
      <w:pPr>
        <w:numPr>
          <w:ilvl w:val="0"/>
          <w:numId w:val="5"/>
        </w:numPr>
        <w:tabs>
          <w:tab w:val="left" w:pos="2268"/>
        </w:tabs>
        <w:jc w:val="both"/>
        <w:rPr>
          <w:rFonts w:ascii="Calibri" w:hAnsi="Calibri" w:cs="Tahoma"/>
        </w:rPr>
      </w:pPr>
      <w:r w:rsidRPr="00963906">
        <w:rPr>
          <w:rFonts w:ascii="Calibri" w:hAnsi="Calibri" w:cs="Tahoma"/>
        </w:rPr>
        <w:t>To manage the Clinical Trainees (Registrars, F</w:t>
      </w:r>
      <w:r>
        <w:rPr>
          <w:rFonts w:ascii="Calibri" w:hAnsi="Calibri" w:cs="Tahoma"/>
        </w:rPr>
        <w:t>Y</w:t>
      </w:r>
      <w:r w:rsidRPr="00963906">
        <w:rPr>
          <w:rFonts w:ascii="Calibri" w:hAnsi="Calibri" w:cs="Tahoma"/>
        </w:rPr>
        <w:t>’s, Med Students). Work with the clinical trainers and M</w:t>
      </w:r>
      <w:r>
        <w:rPr>
          <w:rFonts w:ascii="Calibri" w:hAnsi="Calibri" w:cs="Tahoma"/>
        </w:rPr>
        <w:t>edical institutes to deliver a</w:t>
      </w:r>
      <w:r w:rsidRPr="00963906">
        <w:rPr>
          <w:rFonts w:ascii="Calibri" w:hAnsi="Calibri" w:cs="Tahoma"/>
        </w:rPr>
        <w:t xml:space="preserve"> consistent and professional service, and provide updates to the practice as appropriate.</w:t>
      </w:r>
      <w:r>
        <w:rPr>
          <w:rFonts w:ascii="Calibri" w:hAnsi="Calibri" w:cs="Tahoma"/>
        </w:rPr>
        <w:t xml:space="preserve">  To manage all paperwork in relation to Clinical Trainees, including annual leave, study sessions, appointment books; induction and other relevant paperwork.</w:t>
      </w:r>
    </w:p>
    <w:p w:rsidR="007F1CE9" w:rsidRDefault="007F1CE9" w:rsidP="007F1CE9">
      <w:pPr>
        <w:numPr>
          <w:ilvl w:val="0"/>
          <w:numId w:val="5"/>
        </w:numPr>
        <w:tabs>
          <w:tab w:val="left" w:pos="2268"/>
        </w:tabs>
        <w:jc w:val="both"/>
        <w:rPr>
          <w:rFonts w:ascii="Calibri" w:hAnsi="Calibri" w:cs="Tahoma"/>
        </w:rPr>
      </w:pPr>
      <w:r>
        <w:rPr>
          <w:rFonts w:ascii="Calibri" w:hAnsi="Calibri" w:cs="Tahoma"/>
        </w:rPr>
        <w:t>To manage and oversee all new staff inductions as well as other HR responsibilities including recruitment, staff appraisals, performance related matters, training etc.</w:t>
      </w:r>
    </w:p>
    <w:p w:rsidR="007F1CE9" w:rsidRDefault="007F1CE9" w:rsidP="007F1CE9">
      <w:pPr>
        <w:numPr>
          <w:ilvl w:val="0"/>
          <w:numId w:val="5"/>
        </w:numPr>
        <w:tabs>
          <w:tab w:val="left" w:pos="2268"/>
        </w:tabs>
        <w:jc w:val="both"/>
        <w:rPr>
          <w:rFonts w:ascii="Calibri" w:hAnsi="Calibri" w:cs="Tahoma"/>
        </w:rPr>
      </w:pPr>
      <w:r>
        <w:rPr>
          <w:rFonts w:ascii="Calibri" w:hAnsi="Calibri" w:cs="Tahoma"/>
        </w:rPr>
        <w:t>To support with other management functions as directed by the Practice Manager.</w:t>
      </w:r>
    </w:p>
    <w:p w:rsidR="007F1CE9" w:rsidRDefault="007F1CE9" w:rsidP="007F1CE9">
      <w:pPr>
        <w:numPr>
          <w:ilvl w:val="0"/>
          <w:numId w:val="5"/>
        </w:numPr>
        <w:tabs>
          <w:tab w:val="left" w:pos="2268"/>
        </w:tabs>
        <w:jc w:val="both"/>
        <w:rPr>
          <w:rFonts w:ascii="Calibri" w:hAnsi="Calibri" w:cs="Tahoma"/>
        </w:rPr>
      </w:pPr>
      <w:r>
        <w:rPr>
          <w:rFonts w:ascii="Calibri" w:hAnsi="Calibri" w:cs="Tahoma"/>
        </w:rPr>
        <w:t>To support the practice in organising training for staff – both clinical and non-clinical.</w:t>
      </w:r>
    </w:p>
    <w:p w:rsidR="007F1CE9" w:rsidRPr="00127D41" w:rsidRDefault="007F1CE9" w:rsidP="007F1CE9">
      <w:pPr>
        <w:numPr>
          <w:ilvl w:val="0"/>
          <w:numId w:val="5"/>
        </w:numPr>
        <w:tabs>
          <w:tab w:val="left" w:pos="2268"/>
        </w:tabs>
        <w:jc w:val="both"/>
        <w:rPr>
          <w:rFonts w:ascii="Calibri" w:hAnsi="Calibri" w:cs="Tahoma"/>
        </w:rPr>
      </w:pPr>
      <w:r>
        <w:rPr>
          <w:rFonts w:ascii="Calibri" w:hAnsi="Calibri" w:cs="Tahoma"/>
        </w:rPr>
        <w:t>To have good working knowledge of the GP contracts/Enhanced Services and other contracts.</w:t>
      </w:r>
    </w:p>
    <w:p w:rsidR="007F1CE9" w:rsidRPr="00963906" w:rsidRDefault="007F1CE9" w:rsidP="007F1CE9">
      <w:pPr>
        <w:rPr>
          <w:rFonts w:ascii="Calibri" w:hAnsi="Calibri" w:cs="Tahoma"/>
          <w:b/>
        </w:rPr>
      </w:pPr>
    </w:p>
    <w:p w:rsidR="007F1CE9" w:rsidRPr="00642EFA" w:rsidRDefault="007F1CE9" w:rsidP="007F1CE9">
      <w:pPr>
        <w:rPr>
          <w:rFonts w:ascii="Calibri" w:hAnsi="Calibri" w:cs="Arial"/>
          <w:b/>
          <w:u w:val="single"/>
        </w:rPr>
      </w:pPr>
      <w:r>
        <w:rPr>
          <w:rFonts w:ascii="Calibri" w:hAnsi="Calibri" w:cs="Arial"/>
          <w:b/>
          <w:u w:val="single"/>
        </w:rPr>
        <w:t>Additional Roles &amp; Responsibilities</w:t>
      </w:r>
    </w:p>
    <w:p w:rsidR="007F1CE9" w:rsidRPr="00963906" w:rsidRDefault="007F1CE9" w:rsidP="007F1CE9">
      <w:pPr>
        <w:numPr>
          <w:ilvl w:val="0"/>
          <w:numId w:val="5"/>
        </w:numPr>
        <w:tabs>
          <w:tab w:val="left" w:pos="2268"/>
        </w:tabs>
        <w:jc w:val="both"/>
        <w:rPr>
          <w:rFonts w:ascii="Calibri" w:hAnsi="Calibri" w:cs="Tahoma"/>
        </w:rPr>
      </w:pPr>
      <w:r w:rsidRPr="00963906">
        <w:rPr>
          <w:rFonts w:ascii="Calibri" w:hAnsi="Calibri" w:cs="Tahoma"/>
        </w:rPr>
        <w:t>Work pro-actively in managing change in own speciality to improve practice and health outcomes.</w:t>
      </w:r>
    </w:p>
    <w:p w:rsidR="007F1CE9" w:rsidRPr="00963906" w:rsidRDefault="007F1CE9" w:rsidP="007F1CE9">
      <w:pPr>
        <w:numPr>
          <w:ilvl w:val="0"/>
          <w:numId w:val="5"/>
        </w:numPr>
        <w:tabs>
          <w:tab w:val="left" w:pos="2268"/>
        </w:tabs>
        <w:jc w:val="both"/>
        <w:rPr>
          <w:rFonts w:ascii="Calibri" w:hAnsi="Calibri" w:cs="Tahoma"/>
        </w:rPr>
      </w:pPr>
      <w:r w:rsidRPr="00963906">
        <w:rPr>
          <w:rFonts w:ascii="Calibri" w:hAnsi="Calibri" w:cs="Tahoma"/>
        </w:rPr>
        <w:t>To work flexibly to ensure that the practice has cover between the hours of 0800-1830 core hours; and be flexible in the covering of current extended hours and future extended hours, which may result in the need for early mornings; late nights and weekend working.</w:t>
      </w:r>
    </w:p>
    <w:p w:rsidR="007F1CE9" w:rsidRPr="00963906" w:rsidRDefault="007F1CE9" w:rsidP="007F1CE9">
      <w:pPr>
        <w:numPr>
          <w:ilvl w:val="0"/>
          <w:numId w:val="5"/>
        </w:numPr>
        <w:tabs>
          <w:tab w:val="left" w:pos="2268"/>
        </w:tabs>
        <w:jc w:val="both"/>
        <w:rPr>
          <w:rFonts w:ascii="Calibri" w:hAnsi="Calibri" w:cs="Tahoma"/>
        </w:rPr>
      </w:pPr>
      <w:r w:rsidRPr="00963906">
        <w:rPr>
          <w:rFonts w:ascii="Calibri" w:hAnsi="Calibri" w:cs="Tahoma"/>
        </w:rPr>
        <w:t>This job description is not exhaustive and may be adjusted periodically to reflect the on-going changes in practice.</w:t>
      </w:r>
    </w:p>
    <w:p w:rsidR="007F1CE9" w:rsidRPr="00963906" w:rsidRDefault="007F1CE9" w:rsidP="007F1CE9">
      <w:pPr>
        <w:numPr>
          <w:ilvl w:val="0"/>
          <w:numId w:val="5"/>
        </w:numPr>
        <w:tabs>
          <w:tab w:val="left" w:pos="2268"/>
        </w:tabs>
        <w:jc w:val="both"/>
        <w:rPr>
          <w:rFonts w:ascii="Calibri" w:hAnsi="Calibri" w:cs="Tahoma"/>
        </w:rPr>
      </w:pPr>
      <w:r w:rsidRPr="00963906">
        <w:rPr>
          <w:rFonts w:ascii="Calibri" w:hAnsi="Calibri" w:cs="Tahoma"/>
        </w:rPr>
        <w:t>Any other duties considered appropriate to the role of as requested from time to time by the Practice Manager.</w:t>
      </w:r>
    </w:p>
    <w:p w:rsidR="007F1CE9" w:rsidRPr="00963906" w:rsidRDefault="007F1CE9" w:rsidP="007F1CE9">
      <w:pPr>
        <w:rPr>
          <w:rFonts w:ascii="Calibri" w:hAnsi="Calibri" w:cs="Arial"/>
          <w:u w:val="single"/>
        </w:rPr>
      </w:pPr>
    </w:p>
    <w:p w:rsidR="007F1CE9" w:rsidRPr="00963906" w:rsidRDefault="007F1CE9" w:rsidP="007F1CE9">
      <w:pPr>
        <w:rPr>
          <w:rFonts w:ascii="Calibri" w:hAnsi="Calibri" w:cs="Arial"/>
        </w:rPr>
      </w:pPr>
    </w:p>
    <w:p w:rsidR="007F1CE9" w:rsidRPr="00963906" w:rsidRDefault="007F1CE9" w:rsidP="007F1CE9">
      <w:pPr>
        <w:rPr>
          <w:rFonts w:ascii="Calibri" w:hAnsi="Calibri" w:cs="Arial"/>
          <w:b/>
          <w:u w:val="single"/>
        </w:rPr>
      </w:pPr>
      <w:r w:rsidRPr="00963906">
        <w:rPr>
          <w:rFonts w:ascii="Calibri" w:hAnsi="Calibri" w:cs="Arial"/>
          <w:b/>
          <w:u w:val="single"/>
        </w:rPr>
        <w:t>Personal/Professional Development:</w:t>
      </w:r>
    </w:p>
    <w:p w:rsidR="007F1CE9" w:rsidRPr="006D720F" w:rsidRDefault="007F1CE9" w:rsidP="007F1CE9">
      <w:pPr>
        <w:rPr>
          <w:rFonts w:ascii="Calibri" w:hAnsi="Calibri" w:cs="Tahoma"/>
        </w:rPr>
      </w:pPr>
      <w:r w:rsidRPr="006D720F">
        <w:rPr>
          <w:rFonts w:ascii="Calibri" w:hAnsi="Calibri" w:cs="Tahoma"/>
        </w:rPr>
        <w:t>The post-holder will participate in any training programme implemented by the practice as part of this employment, such training to include:</w:t>
      </w:r>
    </w:p>
    <w:p w:rsidR="007F1CE9" w:rsidRPr="00963906" w:rsidRDefault="007F1CE9" w:rsidP="007F1CE9">
      <w:pPr>
        <w:ind w:left="360"/>
        <w:rPr>
          <w:rFonts w:ascii="Calibri" w:hAnsi="Calibri" w:cs="Tahoma"/>
        </w:rPr>
      </w:pPr>
    </w:p>
    <w:p w:rsidR="007F1CE9" w:rsidRPr="006D720F" w:rsidRDefault="007F1CE9" w:rsidP="007F1CE9">
      <w:pPr>
        <w:numPr>
          <w:ilvl w:val="0"/>
          <w:numId w:val="5"/>
        </w:numPr>
        <w:tabs>
          <w:tab w:val="left" w:pos="2268"/>
        </w:tabs>
        <w:jc w:val="both"/>
        <w:rPr>
          <w:rFonts w:ascii="Calibri" w:hAnsi="Calibri" w:cs="Tahoma"/>
        </w:rPr>
      </w:pPr>
      <w:r w:rsidRPr="006D720F">
        <w:rPr>
          <w:rFonts w:ascii="Calibri" w:hAnsi="Calibri" w:cs="Tahoma"/>
        </w:rPr>
        <w:t>Participation in an annual individual performance review, including taking responsibility for maintaining a record of own personal and/or professional development</w:t>
      </w:r>
    </w:p>
    <w:p w:rsidR="007F1CE9" w:rsidRPr="006D720F" w:rsidRDefault="007F1CE9" w:rsidP="007F1CE9">
      <w:pPr>
        <w:numPr>
          <w:ilvl w:val="0"/>
          <w:numId w:val="5"/>
        </w:numPr>
        <w:tabs>
          <w:tab w:val="left" w:pos="2268"/>
        </w:tabs>
        <w:jc w:val="both"/>
        <w:rPr>
          <w:rFonts w:ascii="Calibri" w:hAnsi="Calibri" w:cs="Tahoma"/>
        </w:rPr>
      </w:pPr>
      <w:r w:rsidRPr="006D720F">
        <w:rPr>
          <w:rFonts w:ascii="Calibri" w:hAnsi="Calibri" w:cs="Tahoma"/>
        </w:rPr>
        <w:t>Taking responsibility for own development, learning and performance and demonstrating skills and activities to others who are undertaking similar work</w:t>
      </w:r>
    </w:p>
    <w:p w:rsidR="007F1CE9" w:rsidRPr="00963906" w:rsidRDefault="007F1CE9" w:rsidP="007F1CE9">
      <w:pPr>
        <w:rPr>
          <w:rFonts w:ascii="Calibri" w:hAnsi="Calibri" w:cs="Tahoma"/>
        </w:rPr>
      </w:pPr>
    </w:p>
    <w:p w:rsidR="007F1CE9" w:rsidRPr="00963906" w:rsidRDefault="007F1CE9" w:rsidP="007F1CE9">
      <w:pPr>
        <w:rPr>
          <w:rFonts w:ascii="Calibri" w:hAnsi="Calibri" w:cs="Arial"/>
          <w:b/>
          <w:u w:val="single"/>
        </w:rPr>
      </w:pPr>
      <w:r w:rsidRPr="00963906">
        <w:rPr>
          <w:rFonts w:ascii="Calibri" w:hAnsi="Calibri" w:cs="Arial"/>
          <w:b/>
          <w:u w:val="single"/>
        </w:rPr>
        <w:t>Quality &amp; Organisation:</w:t>
      </w:r>
    </w:p>
    <w:p w:rsidR="007F1CE9" w:rsidRPr="00963906" w:rsidRDefault="007F1CE9" w:rsidP="007F1CE9">
      <w:pPr>
        <w:jc w:val="both"/>
        <w:rPr>
          <w:rFonts w:ascii="Calibri" w:hAnsi="Calibri" w:cs="Tahoma"/>
        </w:rPr>
      </w:pPr>
      <w:r w:rsidRPr="00963906">
        <w:rPr>
          <w:rFonts w:ascii="Calibri" w:hAnsi="Calibri" w:cs="Tahoma"/>
        </w:rPr>
        <w:t>The post-holder will strive to maintain quality within the practice, and will:</w:t>
      </w:r>
    </w:p>
    <w:p w:rsidR="007F1CE9" w:rsidRPr="00963906" w:rsidRDefault="007F1CE9" w:rsidP="007F1CE9">
      <w:pPr>
        <w:jc w:val="both"/>
        <w:rPr>
          <w:rFonts w:ascii="Calibri" w:hAnsi="Calibri" w:cs="Tahoma"/>
        </w:rPr>
      </w:pPr>
    </w:p>
    <w:p w:rsidR="007F1CE9" w:rsidRPr="00963906" w:rsidRDefault="007F1CE9" w:rsidP="007F1CE9">
      <w:pPr>
        <w:numPr>
          <w:ilvl w:val="0"/>
          <w:numId w:val="4"/>
        </w:numPr>
        <w:jc w:val="both"/>
        <w:rPr>
          <w:rFonts w:ascii="Calibri" w:hAnsi="Calibri" w:cs="Tahoma"/>
        </w:rPr>
      </w:pPr>
      <w:r w:rsidRPr="00963906">
        <w:rPr>
          <w:rFonts w:ascii="Calibri" w:hAnsi="Calibri" w:cs="Tahoma"/>
        </w:rPr>
        <w:t>To be responsible for planning and organising own workload on a day to day basis and longer term.</w:t>
      </w:r>
    </w:p>
    <w:p w:rsidR="007F1CE9" w:rsidRPr="00963906" w:rsidRDefault="007F1CE9" w:rsidP="007F1CE9">
      <w:pPr>
        <w:numPr>
          <w:ilvl w:val="0"/>
          <w:numId w:val="4"/>
        </w:numPr>
        <w:jc w:val="both"/>
        <w:rPr>
          <w:rFonts w:ascii="Calibri" w:hAnsi="Calibri" w:cs="Tahoma"/>
        </w:rPr>
      </w:pPr>
      <w:r w:rsidRPr="00963906">
        <w:rPr>
          <w:rFonts w:ascii="Calibri" w:hAnsi="Calibri" w:cs="Tahoma"/>
        </w:rPr>
        <w:t>Participate in the planning and achievement of team and departmental objectives.</w:t>
      </w:r>
    </w:p>
    <w:p w:rsidR="007F1CE9" w:rsidRPr="00963906" w:rsidRDefault="007F1CE9" w:rsidP="007F1CE9">
      <w:pPr>
        <w:numPr>
          <w:ilvl w:val="0"/>
          <w:numId w:val="4"/>
        </w:numPr>
        <w:jc w:val="both"/>
        <w:rPr>
          <w:rFonts w:ascii="Calibri" w:hAnsi="Calibri" w:cs="Tahoma"/>
        </w:rPr>
      </w:pPr>
      <w:r w:rsidRPr="00963906">
        <w:rPr>
          <w:rFonts w:ascii="Calibri" w:hAnsi="Calibri" w:cs="Tahoma"/>
        </w:rPr>
        <w:t>Alert other team members to issues of quality and risk.</w:t>
      </w:r>
    </w:p>
    <w:p w:rsidR="007F1CE9" w:rsidRPr="00963906" w:rsidRDefault="007F1CE9" w:rsidP="007F1CE9">
      <w:pPr>
        <w:numPr>
          <w:ilvl w:val="0"/>
          <w:numId w:val="4"/>
        </w:numPr>
        <w:jc w:val="both"/>
        <w:rPr>
          <w:rFonts w:ascii="Calibri" w:hAnsi="Calibri" w:cs="Tahoma"/>
        </w:rPr>
      </w:pPr>
      <w:r w:rsidRPr="00963906">
        <w:rPr>
          <w:rFonts w:ascii="Calibri" w:hAnsi="Calibri" w:cs="Tahoma"/>
        </w:rPr>
        <w:t>Assess own performance and take accountability for own actions, either directly or under supervision.</w:t>
      </w:r>
    </w:p>
    <w:p w:rsidR="007F1CE9" w:rsidRPr="00963906" w:rsidRDefault="007F1CE9" w:rsidP="007F1CE9">
      <w:pPr>
        <w:numPr>
          <w:ilvl w:val="0"/>
          <w:numId w:val="4"/>
        </w:numPr>
        <w:jc w:val="both"/>
        <w:rPr>
          <w:rFonts w:ascii="Calibri" w:hAnsi="Calibri" w:cs="Tahoma"/>
        </w:rPr>
      </w:pPr>
      <w:r w:rsidRPr="00963906">
        <w:rPr>
          <w:rFonts w:ascii="Calibri" w:hAnsi="Calibri" w:cs="Tahoma"/>
        </w:rPr>
        <w:lastRenderedPageBreak/>
        <w:t>Contribute to the effectiveness of the team by reflecting on own and team activities and making suggestions on ways to improve and enhance the team’s performance.</w:t>
      </w:r>
    </w:p>
    <w:p w:rsidR="007F1CE9" w:rsidRPr="00963906" w:rsidRDefault="007F1CE9" w:rsidP="007F1CE9">
      <w:pPr>
        <w:numPr>
          <w:ilvl w:val="0"/>
          <w:numId w:val="4"/>
        </w:numPr>
        <w:jc w:val="both"/>
        <w:rPr>
          <w:rFonts w:ascii="Calibri" w:hAnsi="Calibri" w:cs="Tahoma"/>
        </w:rPr>
      </w:pPr>
      <w:r w:rsidRPr="00963906">
        <w:rPr>
          <w:rFonts w:ascii="Calibri" w:hAnsi="Calibri" w:cs="Tahoma"/>
        </w:rPr>
        <w:t>Work effectively with individuals in other agencies to meet patient’s needs.</w:t>
      </w:r>
    </w:p>
    <w:p w:rsidR="007F1CE9" w:rsidRPr="00963906" w:rsidRDefault="007F1CE9" w:rsidP="007F1CE9">
      <w:pPr>
        <w:numPr>
          <w:ilvl w:val="0"/>
          <w:numId w:val="4"/>
        </w:numPr>
        <w:jc w:val="both"/>
        <w:rPr>
          <w:rFonts w:ascii="Calibri" w:hAnsi="Calibri" w:cs="Tahoma"/>
        </w:rPr>
      </w:pPr>
      <w:r w:rsidRPr="00963906">
        <w:rPr>
          <w:rFonts w:ascii="Calibri" w:hAnsi="Calibri" w:cs="Tahoma"/>
        </w:rPr>
        <w:t>Effectively manage own time, workload and resources.</w:t>
      </w:r>
    </w:p>
    <w:p w:rsidR="007F1CE9" w:rsidRPr="00963906" w:rsidRDefault="007F1CE9" w:rsidP="007F1CE9">
      <w:pPr>
        <w:rPr>
          <w:rFonts w:ascii="Calibri" w:hAnsi="Calibri" w:cs="Tahoma"/>
          <w:b/>
          <w:bCs/>
        </w:rPr>
      </w:pPr>
    </w:p>
    <w:p w:rsidR="007F1CE9" w:rsidRPr="00963906" w:rsidRDefault="007F1CE9" w:rsidP="007F1CE9">
      <w:pPr>
        <w:rPr>
          <w:rFonts w:ascii="Calibri" w:hAnsi="Calibri" w:cs="Arial"/>
          <w:b/>
          <w:u w:val="single"/>
        </w:rPr>
      </w:pPr>
      <w:r w:rsidRPr="00963906">
        <w:rPr>
          <w:rFonts w:ascii="Calibri" w:hAnsi="Calibri" w:cs="Arial"/>
          <w:b/>
          <w:u w:val="single"/>
        </w:rPr>
        <w:t>Communication:</w:t>
      </w:r>
    </w:p>
    <w:p w:rsidR="007F1CE9" w:rsidRPr="00963906" w:rsidRDefault="007F1CE9" w:rsidP="007F1CE9">
      <w:pPr>
        <w:tabs>
          <w:tab w:val="left" w:pos="2268"/>
        </w:tabs>
        <w:jc w:val="both"/>
        <w:rPr>
          <w:rFonts w:ascii="Calibri" w:hAnsi="Calibri" w:cs="Tahoma"/>
          <w:bCs/>
        </w:rPr>
      </w:pPr>
      <w:r w:rsidRPr="00963906">
        <w:rPr>
          <w:rFonts w:ascii="Calibri" w:hAnsi="Calibri" w:cs="Tahoma"/>
          <w:bCs/>
        </w:rPr>
        <w:t>The post-holder should recognize the importance of effective communication within the team and will strive to:</w:t>
      </w:r>
    </w:p>
    <w:p w:rsidR="007F1CE9" w:rsidRPr="00963906" w:rsidRDefault="007F1CE9" w:rsidP="007F1CE9">
      <w:pPr>
        <w:tabs>
          <w:tab w:val="left" w:pos="2268"/>
        </w:tabs>
        <w:jc w:val="both"/>
        <w:rPr>
          <w:rFonts w:ascii="Calibri" w:hAnsi="Calibri" w:cs="Tahoma"/>
          <w:bCs/>
        </w:rPr>
      </w:pPr>
    </w:p>
    <w:p w:rsidR="007F1CE9" w:rsidRPr="00963906" w:rsidRDefault="007F1CE9" w:rsidP="007F1CE9">
      <w:pPr>
        <w:numPr>
          <w:ilvl w:val="0"/>
          <w:numId w:val="5"/>
        </w:numPr>
        <w:tabs>
          <w:tab w:val="left" w:pos="2268"/>
        </w:tabs>
        <w:jc w:val="both"/>
        <w:rPr>
          <w:rFonts w:ascii="Calibri" w:hAnsi="Calibri" w:cs="Tahoma"/>
          <w:bCs/>
        </w:rPr>
      </w:pPr>
      <w:r w:rsidRPr="00963906">
        <w:rPr>
          <w:rFonts w:ascii="Calibri" w:hAnsi="Calibri" w:cs="Tahoma"/>
        </w:rPr>
        <w:t>Communicate effectively with other team members</w:t>
      </w:r>
    </w:p>
    <w:p w:rsidR="007F1CE9" w:rsidRPr="00963906" w:rsidRDefault="007F1CE9" w:rsidP="007F1CE9">
      <w:pPr>
        <w:numPr>
          <w:ilvl w:val="0"/>
          <w:numId w:val="5"/>
        </w:numPr>
        <w:tabs>
          <w:tab w:val="left" w:pos="2268"/>
        </w:tabs>
        <w:jc w:val="both"/>
        <w:rPr>
          <w:rFonts w:ascii="Calibri" w:hAnsi="Calibri" w:cs="Tahoma"/>
          <w:bCs/>
        </w:rPr>
      </w:pPr>
      <w:r w:rsidRPr="00963906">
        <w:rPr>
          <w:rFonts w:ascii="Calibri" w:hAnsi="Calibri" w:cs="Tahoma"/>
        </w:rPr>
        <w:t>Communicate effectively with patients and carers</w:t>
      </w:r>
    </w:p>
    <w:p w:rsidR="007F1CE9" w:rsidRPr="00963906" w:rsidRDefault="007F1CE9" w:rsidP="007F1CE9">
      <w:pPr>
        <w:numPr>
          <w:ilvl w:val="0"/>
          <w:numId w:val="5"/>
        </w:numPr>
        <w:tabs>
          <w:tab w:val="left" w:pos="2268"/>
        </w:tabs>
        <w:jc w:val="both"/>
        <w:rPr>
          <w:rFonts w:ascii="Calibri" w:hAnsi="Calibri" w:cs="Tahoma"/>
          <w:bCs/>
        </w:rPr>
      </w:pPr>
      <w:r w:rsidRPr="00963906">
        <w:rPr>
          <w:rFonts w:ascii="Calibri" w:hAnsi="Calibri" w:cs="Tahoma"/>
        </w:rPr>
        <w:t>Recognize people’s needs for alternative methods of communication and respond accordingly</w:t>
      </w:r>
    </w:p>
    <w:p w:rsidR="007F1CE9" w:rsidRPr="00963906" w:rsidRDefault="007F1CE9" w:rsidP="007F1CE9">
      <w:pPr>
        <w:numPr>
          <w:ilvl w:val="0"/>
          <w:numId w:val="5"/>
        </w:numPr>
        <w:tabs>
          <w:tab w:val="left" w:pos="2268"/>
        </w:tabs>
        <w:jc w:val="both"/>
        <w:rPr>
          <w:rFonts w:ascii="Calibri" w:hAnsi="Calibri" w:cs="Tahoma"/>
          <w:bCs/>
        </w:rPr>
      </w:pPr>
      <w:r w:rsidRPr="007F3361">
        <w:rPr>
          <w:rFonts w:ascii="Calibri" w:hAnsi="Calibri" w:cs="Tahoma"/>
          <w:bCs/>
        </w:rPr>
        <w:t>Liaise with internal and external stakeholders, e.g. Health and Safety Executive (HSE), claims, complaints, PPG etc.</w:t>
      </w:r>
    </w:p>
    <w:p w:rsidR="007F1CE9" w:rsidRPr="007F3361" w:rsidRDefault="007F1CE9" w:rsidP="007F1CE9">
      <w:pPr>
        <w:numPr>
          <w:ilvl w:val="0"/>
          <w:numId w:val="5"/>
        </w:numPr>
        <w:jc w:val="both"/>
        <w:rPr>
          <w:rFonts w:ascii="Calibri" w:hAnsi="Calibri" w:cs="Tahoma"/>
          <w:bCs/>
        </w:rPr>
      </w:pPr>
      <w:r w:rsidRPr="007F3361">
        <w:rPr>
          <w:rFonts w:ascii="Calibri" w:hAnsi="Calibri" w:cs="Tahoma"/>
          <w:bCs/>
        </w:rPr>
        <w:t>Ensure good written and verbal communications to all levels of the organisation including the ability to communicate complex and sensitive information.</w:t>
      </w:r>
    </w:p>
    <w:p w:rsidR="007F1CE9" w:rsidRPr="00963906" w:rsidRDefault="007F1CE9" w:rsidP="007F1CE9">
      <w:pPr>
        <w:tabs>
          <w:tab w:val="left" w:pos="2268"/>
        </w:tabs>
        <w:ind w:left="720"/>
        <w:rPr>
          <w:rFonts w:ascii="Calibri" w:hAnsi="Calibri" w:cs="Tahoma"/>
          <w:bCs/>
        </w:rPr>
      </w:pPr>
    </w:p>
    <w:p w:rsidR="007F1CE9" w:rsidRPr="00963906" w:rsidRDefault="007F1CE9" w:rsidP="007F1CE9">
      <w:pPr>
        <w:rPr>
          <w:rFonts w:ascii="Calibri" w:hAnsi="Calibri" w:cs="Arial"/>
          <w:b/>
          <w:u w:val="single"/>
        </w:rPr>
      </w:pPr>
      <w:r w:rsidRPr="00963906">
        <w:rPr>
          <w:rFonts w:ascii="Calibri" w:hAnsi="Calibri" w:cs="Arial"/>
          <w:b/>
          <w:u w:val="single"/>
        </w:rPr>
        <w:t>Contribution to the Implementation of Services:</w:t>
      </w:r>
    </w:p>
    <w:p w:rsidR="007F1CE9" w:rsidRPr="00963906" w:rsidRDefault="007F1CE9" w:rsidP="007F1CE9">
      <w:pPr>
        <w:jc w:val="both"/>
        <w:rPr>
          <w:rFonts w:ascii="Calibri" w:hAnsi="Calibri" w:cs="Tahoma"/>
        </w:rPr>
      </w:pPr>
      <w:r w:rsidRPr="00963906">
        <w:rPr>
          <w:rFonts w:ascii="Calibri" w:hAnsi="Calibri" w:cs="Tahoma"/>
        </w:rPr>
        <w:t>The post-holder will:</w:t>
      </w:r>
    </w:p>
    <w:p w:rsidR="007F1CE9" w:rsidRPr="00963906" w:rsidRDefault="007F1CE9" w:rsidP="007F1CE9">
      <w:pPr>
        <w:jc w:val="both"/>
        <w:rPr>
          <w:rFonts w:ascii="Calibri" w:hAnsi="Calibri" w:cs="Tahoma"/>
        </w:rPr>
      </w:pPr>
    </w:p>
    <w:p w:rsidR="007F1CE9" w:rsidRPr="00963906" w:rsidRDefault="007F1CE9" w:rsidP="007F1CE9">
      <w:pPr>
        <w:numPr>
          <w:ilvl w:val="0"/>
          <w:numId w:val="6"/>
        </w:numPr>
        <w:jc w:val="both"/>
        <w:rPr>
          <w:rFonts w:ascii="Calibri" w:hAnsi="Calibri" w:cs="Tahoma"/>
        </w:rPr>
      </w:pPr>
      <w:r w:rsidRPr="00963906">
        <w:rPr>
          <w:rFonts w:ascii="Calibri" w:hAnsi="Calibri" w:cs="Tahoma"/>
        </w:rPr>
        <w:t>Apply practice policies, standards and guidance.</w:t>
      </w:r>
    </w:p>
    <w:p w:rsidR="007F1CE9" w:rsidRPr="00963906" w:rsidRDefault="007F1CE9" w:rsidP="007F1CE9">
      <w:pPr>
        <w:numPr>
          <w:ilvl w:val="0"/>
          <w:numId w:val="6"/>
        </w:numPr>
        <w:jc w:val="both"/>
        <w:rPr>
          <w:rFonts w:ascii="Calibri" w:hAnsi="Calibri" w:cs="Tahoma"/>
        </w:rPr>
      </w:pPr>
      <w:r w:rsidRPr="00963906">
        <w:rPr>
          <w:rFonts w:ascii="Calibri" w:hAnsi="Calibri" w:cs="Tahoma"/>
        </w:rPr>
        <w:t>Discuss with other members of the team how the policies, standards and guidelines will affect own work.</w:t>
      </w:r>
    </w:p>
    <w:p w:rsidR="007F1CE9" w:rsidRPr="00963906" w:rsidRDefault="007F1CE9" w:rsidP="007F1CE9">
      <w:pPr>
        <w:numPr>
          <w:ilvl w:val="0"/>
          <w:numId w:val="6"/>
        </w:numPr>
        <w:jc w:val="both"/>
        <w:rPr>
          <w:rFonts w:ascii="Calibri" w:hAnsi="Calibri" w:cs="Tahoma"/>
        </w:rPr>
      </w:pPr>
      <w:r w:rsidRPr="00963906">
        <w:rPr>
          <w:rFonts w:ascii="Calibri" w:hAnsi="Calibri" w:cs="Tahoma"/>
        </w:rPr>
        <w:t>Participate in audit where appropriate.</w:t>
      </w:r>
    </w:p>
    <w:p w:rsidR="007F1CE9" w:rsidRPr="00963906" w:rsidRDefault="007F1CE9" w:rsidP="007F1CE9">
      <w:pPr>
        <w:tabs>
          <w:tab w:val="left" w:pos="2268"/>
        </w:tabs>
        <w:rPr>
          <w:rFonts w:ascii="Calibri" w:hAnsi="Calibri" w:cs="Tahoma"/>
          <w:b/>
          <w:bCs/>
        </w:rPr>
      </w:pPr>
    </w:p>
    <w:p w:rsidR="007F1CE9" w:rsidRPr="00963906" w:rsidRDefault="007F1CE9" w:rsidP="007F1CE9">
      <w:pPr>
        <w:rPr>
          <w:rFonts w:ascii="Calibri" w:hAnsi="Calibri" w:cs="Arial"/>
          <w:b/>
          <w:u w:val="single"/>
        </w:rPr>
      </w:pPr>
      <w:r w:rsidRPr="00963906">
        <w:rPr>
          <w:rFonts w:ascii="Calibri" w:hAnsi="Calibri" w:cs="Arial"/>
          <w:b/>
          <w:u w:val="single"/>
        </w:rPr>
        <w:t>Equality and Diversity:</w:t>
      </w:r>
    </w:p>
    <w:p w:rsidR="007F1CE9" w:rsidRPr="00963906" w:rsidRDefault="007F1CE9" w:rsidP="007F1CE9">
      <w:pPr>
        <w:jc w:val="both"/>
        <w:rPr>
          <w:rFonts w:ascii="Calibri" w:hAnsi="Calibri" w:cs="Tahoma"/>
        </w:rPr>
      </w:pPr>
      <w:r w:rsidRPr="00963906">
        <w:rPr>
          <w:rFonts w:ascii="Calibri" w:hAnsi="Calibri" w:cs="Tahoma"/>
          <w:color w:val="333333"/>
        </w:rPr>
        <w:t>The</w:t>
      </w:r>
      <w:r w:rsidRPr="00963906">
        <w:rPr>
          <w:rFonts w:ascii="Calibri" w:hAnsi="Calibri" w:cs="Tahoma"/>
        </w:rPr>
        <w:t xml:space="preserve"> post-holder will support the equality, diversity and rights of patients, carers and colleagues, to include:</w:t>
      </w:r>
    </w:p>
    <w:p w:rsidR="007F1CE9" w:rsidRPr="00963906" w:rsidRDefault="007F1CE9" w:rsidP="007F1CE9">
      <w:pPr>
        <w:numPr>
          <w:ilvl w:val="0"/>
          <w:numId w:val="3"/>
        </w:numPr>
        <w:jc w:val="both"/>
        <w:rPr>
          <w:rFonts w:ascii="Calibri" w:hAnsi="Calibri" w:cs="Tahoma"/>
        </w:rPr>
      </w:pPr>
      <w:r w:rsidRPr="00963906">
        <w:rPr>
          <w:rFonts w:ascii="Calibri" w:hAnsi="Calibri" w:cs="Tahoma"/>
        </w:rPr>
        <w:t>Acting in a way that recognizes the importance of people’s rights, interpreting them in a way that is consistent with practice procedures and policies, and current legislation.</w:t>
      </w:r>
    </w:p>
    <w:p w:rsidR="007F1CE9" w:rsidRPr="00963906" w:rsidRDefault="007F1CE9" w:rsidP="007F1CE9">
      <w:pPr>
        <w:numPr>
          <w:ilvl w:val="0"/>
          <w:numId w:val="3"/>
        </w:numPr>
        <w:jc w:val="both"/>
        <w:rPr>
          <w:rFonts w:ascii="Calibri" w:hAnsi="Calibri" w:cs="Tahoma"/>
        </w:rPr>
      </w:pPr>
      <w:r w:rsidRPr="00963906">
        <w:rPr>
          <w:rFonts w:ascii="Calibri" w:hAnsi="Calibri" w:cs="Tahoma"/>
        </w:rPr>
        <w:t>Respecting the privacy, dignity, needs and beliefs of patients, carers and colleagues.</w:t>
      </w:r>
    </w:p>
    <w:p w:rsidR="007F1CE9" w:rsidRPr="00963906" w:rsidRDefault="007F1CE9" w:rsidP="007F1CE9">
      <w:pPr>
        <w:numPr>
          <w:ilvl w:val="0"/>
          <w:numId w:val="3"/>
        </w:numPr>
        <w:jc w:val="both"/>
        <w:rPr>
          <w:rFonts w:ascii="Calibri" w:hAnsi="Calibri" w:cs="Tahoma"/>
        </w:rPr>
      </w:pPr>
      <w:r w:rsidRPr="00963906">
        <w:rPr>
          <w:rFonts w:ascii="Calibri" w:hAnsi="Calibri" w:cs="Tahoma"/>
        </w:rPr>
        <w:t>Behaving in a manner which is welcoming to and of the individual, is non-judgmental and respects their circumstances, feelings priorities and rights.</w:t>
      </w:r>
    </w:p>
    <w:p w:rsidR="007F1CE9" w:rsidRPr="00963906" w:rsidRDefault="007F1CE9" w:rsidP="007F1CE9">
      <w:pPr>
        <w:rPr>
          <w:rFonts w:ascii="Calibri" w:hAnsi="Calibri" w:cs="Tahoma"/>
        </w:rPr>
      </w:pPr>
    </w:p>
    <w:p w:rsidR="007F1CE9" w:rsidRPr="00963906" w:rsidRDefault="007F1CE9" w:rsidP="007F1CE9">
      <w:pPr>
        <w:rPr>
          <w:rFonts w:ascii="Calibri" w:hAnsi="Calibri" w:cs="Arial"/>
          <w:b/>
          <w:u w:val="single"/>
        </w:rPr>
      </w:pPr>
      <w:r w:rsidRPr="00963906">
        <w:rPr>
          <w:rFonts w:ascii="Calibri" w:hAnsi="Calibri" w:cs="Arial"/>
          <w:b/>
          <w:u w:val="single"/>
        </w:rPr>
        <w:t>Confidentiality:</w:t>
      </w:r>
    </w:p>
    <w:p w:rsidR="007F1CE9" w:rsidRPr="007F3361" w:rsidRDefault="007F1CE9" w:rsidP="007F1CE9">
      <w:pPr>
        <w:numPr>
          <w:ilvl w:val="0"/>
          <w:numId w:val="2"/>
        </w:numPr>
        <w:tabs>
          <w:tab w:val="left" w:pos="2268"/>
        </w:tabs>
        <w:jc w:val="both"/>
        <w:rPr>
          <w:rFonts w:ascii="Calibri" w:hAnsi="Calibri" w:cs="Tahoma"/>
          <w:color w:val="333333"/>
        </w:rPr>
      </w:pPr>
      <w:r w:rsidRPr="007F3361">
        <w:rPr>
          <w:rFonts w:ascii="Calibri" w:hAnsi="Calibri" w:cs="Tahoma"/>
          <w:color w:val="333333"/>
        </w:rPr>
        <w:t>In the course of seeking treatment, patients entrust us with, or allow us to gather, sensitive information in relation to their health and other matters.   They do so in confidence and have the right to expect that staff will respect their privacy and act appropriately.</w:t>
      </w:r>
    </w:p>
    <w:p w:rsidR="007F1CE9" w:rsidRPr="00963906" w:rsidRDefault="007F1CE9" w:rsidP="007F1CE9">
      <w:pPr>
        <w:numPr>
          <w:ilvl w:val="0"/>
          <w:numId w:val="2"/>
        </w:numPr>
        <w:tabs>
          <w:tab w:val="left" w:pos="2268"/>
        </w:tabs>
        <w:jc w:val="both"/>
        <w:rPr>
          <w:rFonts w:ascii="Calibri" w:hAnsi="Calibri" w:cs="Tahoma"/>
          <w:color w:val="333333"/>
        </w:rPr>
      </w:pPr>
      <w:r w:rsidRPr="00963906">
        <w:rPr>
          <w:rFonts w:ascii="Calibri" w:hAnsi="Calibri" w:cs="Tahoma"/>
          <w:color w:val="333333"/>
        </w:rPr>
        <w:t xml:space="preserve">In the performance of the duties outlined in this job description, the post-holder may have access to confidential information relating to patients and their </w:t>
      </w:r>
      <w:proofErr w:type="spellStart"/>
      <w:r w:rsidRPr="00963906">
        <w:rPr>
          <w:rFonts w:ascii="Calibri" w:hAnsi="Calibri" w:cs="Tahoma"/>
          <w:color w:val="333333"/>
        </w:rPr>
        <w:t>carers</w:t>
      </w:r>
      <w:proofErr w:type="spellEnd"/>
      <w:r w:rsidRPr="00963906">
        <w:rPr>
          <w:rFonts w:ascii="Calibri" w:hAnsi="Calibri" w:cs="Tahoma"/>
          <w:color w:val="333333"/>
        </w:rPr>
        <w:t>, practice staff and other healthcare workers.  They may also have access to information relating to the practice as a business organisation.  All such information from any source is to be regarded as strictly confidential.</w:t>
      </w:r>
    </w:p>
    <w:p w:rsidR="007F1CE9" w:rsidRPr="00963906" w:rsidRDefault="007F1CE9" w:rsidP="007F1CE9">
      <w:pPr>
        <w:numPr>
          <w:ilvl w:val="0"/>
          <w:numId w:val="2"/>
        </w:numPr>
        <w:tabs>
          <w:tab w:val="left" w:pos="2268"/>
        </w:tabs>
        <w:jc w:val="both"/>
        <w:rPr>
          <w:rFonts w:ascii="Calibri" w:hAnsi="Calibri" w:cs="Tahoma"/>
        </w:rPr>
      </w:pPr>
      <w:r w:rsidRPr="00963906">
        <w:rPr>
          <w:rFonts w:ascii="Calibri" w:hAnsi="Calibri" w:cs="Tahoma"/>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rsidR="007F1CE9" w:rsidRPr="00963906" w:rsidRDefault="007F1CE9" w:rsidP="007F1CE9">
      <w:pPr>
        <w:tabs>
          <w:tab w:val="left" w:pos="2268"/>
        </w:tabs>
        <w:rPr>
          <w:rFonts w:ascii="Calibri" w:hAnsi="Calibri" w:cs="Tahoma"/>
          <w:color w:val="333333"/>
        </w:rPr>
      </w:pPr>
    </w:p>
    <w:p w:rsidR="007F1CE9" w:rsidRPr="00963906" w:rsidRDefault="007F1CE9" w:rsidP="007F1CE9">
      <w:pPr>
        <w:tabs>
          <w:tab w:val="left" w:pos="2268"/>
        </w:tabs>
        <w:rPr>
          <w:rFonts w:ascii="Calibri" w:hAnsi="Calibri" w:cs="Tahoma"/>
        </w:rPr>
      </w:pPr>
      <w:r w:rsidRPr="00963906">
        <w:rPr>
          <w:rFonts w:ascii="Calibri" w:hAnsi="Calibri" w:cs="Tahoma"/>
          <w:color w:val="333333"/>
        </w:rPr>
        <w:t>This role will be subject to change and the post-holder will be expected to show flexibility and adaptability in all areas.</w:t>
      </w:r>
    </w:p>
    <w:p w:rsidR="007F1CE9" w:rsidRPr="00963906" w:rsidRDefault="007F1CE9" w:rsidP="007F1CE9">
      <w:pPr>
        <w:rPr>
          <w:rFonts w:ascii="Calibri" w:hAnsi="Calibri" w:cs="Tahoma"/>
        </w:rPr>
      </w:pPr>
    </w:p>
    <w:p w:rsidR="007F1CE9" w:rsidRPr="00963906" w:rsidRDefault="007F1CE9" w:rsidP="007F1CE9">
      <w:pPr>
        <w:rPr>
          <w:rFonts w:ascii="Calibri" w:hAnsi="Calibri" w:cs="Tahoma"/>
        </w:rPr>
      </w:pPr>
    </w:p>
    <w:p w:rsidR="007F1CE9" w:rsidRPr="00963906" w:rsidRDefault="007F1CE9" w:rsidP="007F1CE9">
      <w:pPr>
        <w:rPr>
          <w:rFonts w:ascii="Calibri" w:hAnsi="Calibri" w:cs="Tahoma"/>
        </w:rPr>
      </w:pPr>
    </w:p>
    <w:p w:rsidR="007F1CE9" w:rsidRPr="00F51C59" w:rsidRDefault="007F1CE9" w:rsidP="007F1CE9">
      <w:pPr>
        <w:rPr>
          <w:rFonts w:ascii="Calibri" w:hAnsi="Calibri" w:cs="Calibri"/>
          <w:b/>
        </w:rPr>
      </w:pPr>
      <w:r w:rsidRPr="00F51C59">
        <w:rPr>
          <w:rFonts w:ascii="Calibri" w:hAnsi="Calibri" w:cs="Calibri"/>
          <w:b/>
        </w:rPr>
        <w:t>This job description accurately reflects the post holder’s duties</w:t>
      </w: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r w:rsidRPr="00F51C59">
        <w:rPr>
          <w:rFonts w:ascii="Calibri" w:hAnsi="Calibri" w:cs="Calibri"/>
          <w:b/>
        </w:rPr>
        <w:t>Signature of post holder     ……………………………………………….     Date ……………………..………</w:t>
      </w: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r w:rsidRPr="00F51C59">
        <w:rPr>
          <w:rFonts w:ascii="Calibri" w:hAnsi="Calibri" w:cs="Calibri"/>
          <w:b/>
        </w:rPr>
        <w:t>Name (Block Capitals)          ……………………………………………..</w:t>
      </w: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b/>
        </w:rPr>
      </w:pPr>
      <w:r w:rsidRPr="00F51C59">
        <w:rPr>
          <w:rFonts w:ascii="Calibri" w:hAnsi="Calibri" w:cs="Calibri"/>
          <w:b/>
        </w:rPr>
        <w:t xml:space="preserve">Signature of Practice </w:t>
      </w:r>
      <w:proofErr w:type="gramStart"/>
      <w:r w:rsidRPr="00F51C59">
        <w:rPr>
          <w:rFonts w:ascii="Calibri" w:hAnsi="Calibri" w:cs="Calibri"/>
          <w:b/>
        </w:rPr>
        <w:t>Manager  …</w:t>
      </w:r>
      <w:proofErr w:type="gramEnd"/>
      <w:r w:rsidRPr="00F51C59">
        <w:rPr>
          <w:rFonts w:ascii="Calibri" w:hAnsi="Calibri" w:cs="Calibri"/>
          <w:b/>
        </w:rPr>
        <w:t>…………………………………….       Date …………………….………</w:t>
      </w:r>
    </w:p>
    <w:p w:rsidR="007F1CE9" w:rsidRPr="00F51C59" w:rsidRDefault="007F1CE9" w:rsidP="007F1CE9">
      <w:pPr>
        <w:rPr>
          <w:rFonts w:ascii="Calibri" w:hAnsi="Calibri" w:cs="Calibri"/>
          <w:b/>
        </w:rPr>
      </w:pPr>
    </w:p>
    <w:p w:rsidR="007F1CE9" w:rsidRPr="00F51C59" w:rsidRDefault="007F1CE9" w:rsidP="007F1CE9">
      <w:pPr>
        <w:rPr>
          <w:rFonts w:ascii="Calibri" w:hAnsi="Calibri" w:cs="Calibri"/>
        </w:rPr>
      </w:pPr>
    </w:p>
    <w:p w:rsidR="007F1CE9" w:rsidRPr="00F51C59" w:rsidRDefault="007F1CE9" w:rsidP="007F1CE9">
      <w:pPr>
        <w:rPr>
          <w:rFonts w:ascii="Calibri" w:hAnsi="Calibri" w:cs="Calibri"/>
        </w:rPr>
      </w:pPr>
      <w:r w:rsidRPr="00F51C59">
        <w:rPr>
          <w:rFonts w:ascii="Calibri" w:hAnsi="Calibri" w:cs="Calibri"/>
          <w:b/>
        </w:rPr>
        <w:t>Name (Block Capitals</w:t>
      </w:r>
      <w:proofErr w:type="gramStart"/>
      <w:r w:rsidRPr="00F51C59">
        <w:rPr>
          <w:rFonts w:ascii="Calibri" w:hAnsi="Calibri" w:cs="Calibri"/>
          <w:b/>
        </w:rPr>
        <w:t>)                 ..</w:t>
      </w:r>
      <w:proofErr w:type="gramEnd"/>
      <w:r w:rsidRPr="00F51C59">
        <w:rPr>
          <w:rFonts w:ascii="Calibri" w:hAnsi="Calibri" w:cs="Calibri"/>
          <w:b/>
        </w:rPr>
        <w:t>……………………………………..</w:t>
      </w:r>
    </w:p>
    <w:p w:rsidR="007F1CE9" w:rsidRPr="00F51C59" w:rsidRDefault="007F1CE9" w:rsidP="007F1CE9">
      <w:pPr>
        <w:pStyle w:val="Title"/>
        <w:tabs>
          <w:tab w:val="left" w:pos="180"/>
          <w:tab w:val="left" w:pos="10440"/>
        </w:tabs>
        <w:ind w:left="180"/>
        <w:rPr>
          <w:rFonts w:ascii="Calibri" w:hAnsi="Calibri" w:cs="Calibri"/>
        </w:rPr>
      </w:pPr>
    </w:p>
    <w:p w:rsidR="007F1CE9" w:rsidRPr="00963906" w:rsidRDefault="007F1CE9" w:rsidP="007F1CE9">
      <w:pPr>
        <w:pStyle w:val="Title"/>
        <w:tabs>
          <w:tab w:val="left" w:pos="180"/>
          <w:tab w:val="left" w:pos="10440"/>
        </w:tabs>
        <w:ind w:left="180"/>
        <w:rPr>
          <w:rFonts w:ascii="Calibri" w:hAnsi="Calibri"/>
        </w:rPr>
        <w:sectPr w:rsidR="007F1CE9" w:rsidRPr="00963906" w:rsidSect="00A65E16">
          <w:headerReference w:type="default" r:id="rId15"/>
          <w:footerReference w:type="default" r:id="rId16"/>
          <w:pgSz w:w="12240" w:h="15840" w:code="1"/>
          <w:pgMar w:top="851" w:right="1134" w:bottom="851" w:left="1134" w:header="567" w:footer="680" w:gutter="0"/>
          <w:cols w:space="708"/>
          <w:docGrid w:linePitch="360"/>
        </w:sectPr>
      </w:pPr>
    </w:p>
    <w:p w:rsidR="007F1CE9" w:rsidRPr="007F3361" w:rsidRDefault="007F1CE9" w:rsidP="007F1CE9">
      <w:pPr>
        <w:pStyle w:val="Title"/>
        <w:tabs>
          <w:tab w:val="left" w:pos="180"/>
          <w:tab w:val="left" w:pos="10440"/>
        </w:tabs>
        <w:ind w:left="180"/>
        <w:rPr>
          <w:rFonts w:ascii="Calibri" w:hAnsi="Calibri" w:cs="Calibri"/>
          <w:bCs w:val="0"/>
        </w:rPr>
      </w:pPr>
      <w:r>
        <w:rPr>
          <w:rFonts w:ascii="Calibri" w:hAnsi="Calibri" w:cs="Calibri"/>
          <w:bCs w:val="0"/>
        </w:rPr>
        <w:lastRenderedPageBreak/>
        <w:t>HARESFIELD SURGERY</w:t>
      </w:r>
    </w:p>
    <w:p w:rsidR="007F1CE9" w:rsidRPr="007F3361" w:rsidRDefault="007F1CE9" w:rsidP="007F1CE9">
      <w:pPr>
        <w:jc w:val="center"/>
        <w:rPr>
          <w:rFonts w:ascii="Calibri" w:hAnsi="Calibri" w:cs="Calibri"/>
          <w:b/>
          <w:bCs/>
        </w:rPr>
      </w:pPr>
      <w:r w:rsidRPr="007F3361">
        <w:rPr>
          <w:rFonts w:ascii="Calibri" w:hAnsi="Calibri" w:cs="Calibri"/>
          <w:b/>
          <w:bCs/>
        </w:rPr>
        <w:t>PERSON SPECIFICATION</w:t>
      </w:r>
    </w:p>
    <w:p w:rsidR="007F1CE9" w:rsidRPr="007F3361" w:rsidRDefault="007F1CE9" w:rsidP="007F1CE9">
      <w:pPr>
        <w:jc w:val="center"/>
        <w:rPr>
          <w:rFonts w:ascii="Calibri" w:hAnsi="Calibri" w:cs="Calibri"/>
          <w:b/>
          <w:bCs/>
        </w:rPr>
      </w:pPr>
      <w:r w:rsidRPr="007F3361">
        <w:rPr>
          <w:rFonts w:ascii="Calibri" w:hAnsi="Calibri" w:cs="Calibri"/>
          <w:b/>
          <w:bCs/>
        </w:rPr>
        <w:t xml:space="preserve">Person Specification for the post of: </w:t>
      </w:r>
      <w:r>
        <w:rPr>
          <w:rFonts w:ascii="Calibri" w:hAnsi="Calibri" w:cs="Calibri"/>
          <w:b/>
          <w:bCs/>
        </w:rPr>
        <w:t>ASSISTANT PRACTICE MANAGER</w:t>
      </w:r>
    </w:p>
    <w:p w:rsidR="007F1CE9" w:rsidRPr="007F3361" w:rsidRDefault="007F1CE9" w:rsidP="007F1CE9">
      <w:pPr>
        <w:rPr>
          <w:rFonts w:ascii="Calibri" w:hAnsi="Calibri" w:cs="Calibri"/>
          <w:bCs/>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3584"/>
        <w:gridCol w:w="2937"/>
        <w:gridCol w:w="1743"/>
      </w:tblGrid>
      <w:tr w:rsidR="007F1CE9" w:rsidRPr="00127D41" w:rsidTr="007F1CE9">
        <w:trPr>
          <w:cantSplit/>
        </w:trPr>
        <w:tc>
          <w:tcPr>
            <w:tcW w:w="2176"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rPr>
                <w:rFonts w:ascii="Calibri" w:hAnsi="Calibri" w:cs="Calibri"/>
                <w:b/>
                <w:bCs/>
              </w:rPr>
            </w:pPr>
            <w:r w:rsidRPr="00127D41">
              <w:rPr>
                <w:rFonts w:ascii="Calibri" w:hAnsi="Calibri" w:cs="Calibri"/>
                <w:b/>
                <w:bCs/>
              </w:rPr>
              <w:t>ATTRIBUTES</w:t>
            </w:r>
          </w:p>
        </w:tc>
        <w:tc>
          <w:tcPr>
            <w:tcW w:w="6521" w:type="dxa"/>
            <w:gridSpan w:val="2"/>
            <w:tcBorders>
              <w:top w:val="single" w:sz="4" w:space="0" w:color="auto"/>
              <w:left w:val="single" w:sz="4" w:space="0" w:color="auto"/>
              <w:bottom w:val="single" w:sz="4" w:space="0" w:color="auto"/>
              <w:right w:val="single" w:sz="4" w:space="0" w:color="auto"/>
            </w:tcBorders>
          </w:tcPr>
          <w:p w:rsidR="007F1CE9" w:rsidRPr="00127D41" w:rsidRDefault="007F1CE9" w:rsidP="001522F5">
            <w:pPr>
              <w:jc w:val="center"/>
              <w:rPr>
                <w:rFonts w:ascii="Calibri" w:hAnsi="Calibri" w:cs="Calibri"/>
                <w:b/>
                <w:bCs/>
              </w:rPr>
            </w:pPr>
            <w:r w:rsidRPr="00127D41">
              <w:rPr>
                <w:rFonts w:ascii="Calibri" w:hAnsi="Calibri" w:cs="Calibri"/>
                <w:b/>
                <w:bCs/>
              </w:rPr>
              <w:t>REQUIREMENTS</w:t>
            </w:r>
          </w:p>
          <w:p w:rsidR="007F1CE9" w:rsidRPr="00127D41" w:rsidRDefault="007F1CE9" w:rsidP="001522F5">
            <w:pPr>
              <w:jc w:val="center"/>
              <w:rPr>
                <w:rFonts w:ascii="Calibri" w:hAnsi="Calibri" w:cs="Calibri"/>
                <w:b/>
                <w:bCs/>
              </w:rPr>
            </w:pPr>
          </w:p>
        </w:tc>
        <w:tc>
          <w:tcPr>
            <w:tcW w:w="1743"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rPr>
                <w:rFonts w:ascii="Calibri" w:hAnsi="Calibri" w:cs="Calibri"/>
                <w:b/>
                <w:bCs/>
              </w:rPr>
            </w:pPr>
            <w:r w:rsidRPr="00127D41">
              <w:rPr>
                <w:rFonts w:ascii="Calibri" w:hAnsi="Calibri" w:cs="Calibri"/>
                <w:b/>
                <w:bCs/>
              </w:rPr>
              <w:t>METHOD OF ASSESSMENT</w:t>
            </w:r>
          </w:p>
        </w:tc>
      </w:tr>
      <w:tr w:rsidR="007F1CE9" w:rsidRPr="00127D41" w:rsidTr="007F1CE9">
        <w:tc>
          <w:tcPr>
            <w:tcW w:w="2176"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rPr>
                <w:rFonts w:ascii="Calibri" w:hAnsi="Calibri" w:cs="Calibri"/>
                <w:b/>
                <w:bCs/>
              </w:rPr>
            </w:pPr>
          </w:p>
        </w:tc>
        <w:tc>
          <w:tcPr>
            <w:tcW w:w="3584"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jc w:val="center"/>
              <w:rPr>
                <w:rFonts w:ascii="Calibri" w:hAnsi="Calibri" w:cs="Calibri"/>
                <w:b/>
                <w:bCs/>
              </w:rPr>
            </w:pPr>
            <w:r w:rsidRPr="00127D41">
              <w:rPr>
                <w:rFonts w:ascii="Calibri" w:hAnsi="Calibri" w:cs="Calibri"/>
                <w:b/>
                <w:bCs/>
              </w:rPr>
              <w:t>ESSENTIAL</w:t>
            </w:r>
          </w:p>
        </w:tc>
        <w:tc>
          <w:tcPr>
            <w:tcW w:w="2937"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jc w:val="center"/>
              <w:rPr>
                <w:rFonts w:ascii="Calibri" w:hAnsi="Calibri" w:cs="Calibri"/>
                <w:b/>
                <w:bCs/>
              </w:rPr>
            </w:pPr>
            <w:r w:rsidRPr="00127D41">
              <w:rPr>
                <w:rFonts w:ascii="Calibri" w:hAnsi="Calibri" w:cs="Calibri"/>
                <w:b/>
                <w:bCs/>
              </w:rPr>
              <w:t>DESIRABLE</w:t>
            </w:r>
          </w:p>
        </w:tc>
        <w:tc>
          <w:tcPr>
            <w:tcW w:w="1743" w:type="dxa"/>
            <w:tcBorders>
              <w:top w:val="single" w:sz="4" w:space="0" w:color="auto"/>
              <w:left w:val="single" w:sz="4" w:space="0" w:color="auto"/>
              <w:bottom w:val="single" w:sz="4" w:space="0" w:color="auto"/>
              <w:right w:val="single" w:sz="4" w:space="0" w:color="auto"/>
            </w:tcBorders>
          </w:tcPr>
          <w:p w:rsidR="007F1CE9" w:rsidRPr="00127D41" w:rsidRDefault="007F1CE9" w:rsidP="001522F5">
            <w:pPr>
              <w:rPr>
                <w:rFonts w:ascii="Calibri" w:hAnsi="Calibri" w:cs="Calibri"/>
                <w:b/>
                <w:bCs/>
              </w:rPr>
            </w:pPr>
          </w:p>
        </w:tc>
      </w:tr>
      <w:tr w:rsidR="007F1CE9" w:rsidRPr="007F3361" w:rsidTr="007F1CE9">
        <w:tc>
          <w:tcPr>
            <w:tcW w:w="2176"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t xml:space="preserve">Registration / Education / Qualifications </w:t>
            </w:r>
          </w:p>
        </w:tc>
        <w:tc>
          <w:tcPr>
            <w:tcW w:w="3584" w:type="dxa"/>
            <w:tcBorders>
              <w:top w:val="single" w:sz="4" w:space="0" w:color="auto"/>
              <w:left w:val="single" w:sz="4" w:space="0" w:color="auto"/>
              <w:bottom w:val="single" w:sz="4" w:space="0" w:color="auto"/>
              <w:right w:val="single" w:sz="4" w:space="0" w:color="auto"/>
            </w:tcBorders>
          </w:tcPr>
          <w:p w:rsidR="007F1CE9" w:rsidRDefault="007F1CE9" w:rsidP="001522F5">
            <w:pPr>
              <w:spacing w:after="120"/>
              <w:rPr>
                <w:rFonts w:ascii="Calibri" w:hAnsi="Calibri" w:cs="Calibri"/>
                <w:bCs/>
              </w:rPr>
            </w:pPr>
            <w:r>
              <w:rPr>
                <w:rFonts w:ascii="Calibri" w:hAnsi="Calibri" w:cs="Calibri"/>
                <w:bCs/>
              </w:rPr>
              <w:t>Eligible to work in the UK.</w:t>
            </w:r>
          </w:p>
          <w:p w:rsidR="007F1CE9" w:rsidRDefault="007F1CE9" w:rsidP="001522F5">
            <w:pPr>
              <w:spacing w:after="120"/>
              <w:rPr>
                <w:rFonts w:ascii="Calibri" w:hAnsi="Calibri" w:cs="Calibri"/>
                <w:bCs/>
              </w:rPr>
            </w:pPr>
            <w:r>
              <w:rPr>
                <w:rFonts w:ascii="Calibri" w:hAnsi="Calibri" w:cs="Calibri"/>
                <w:bCs/>
              </w:rPr>
              <w:t>Educated to GCSE level.</w:t>
            </w:r>
          </w:p>
          <w:p w:rsidR="007F1CE9" w:rsidRDefault="007F1CE9" w:rsidP="001522F5">
            <w:pPr>
              <w:spacing w:after="120"/>
              <w:rPr>
                <w:rFonts w:ascii="Calibri" w:hAnsi="Calibri" w:cs="Calibri"/>
                <w:bCs/>
              </w:rPr>
            </w:pPr>
            <w:r>
              <w:rPr>
                <w:rFonts w:ascii="Calibri" w:hAnsi="Calibri" w:cs="Calibri"/>
                <w:bCs/>
              </w:rPr>
              <w:t>Good standard of education with excellent literacy and numeracy skills.</w:t>
            </w:r>
          </w:p>
          <w:p w:rsidR="007F1CE9" w:rsidRPr="007F3361" w:rsidRDefault="007F1CE9" w:rsidP="001522F5">
            <w:pPr>
              <w:spacing w:after="120"/>
              <w:rPr>
                <w:rFonts w:ascii="Calibri" w:hAnsi="Calibri" w:cs="Calibri"/>
                <w:bCs/>
              </w:rPr>
            </w:pPr>
            <w:r>
              <w:rPr>
                <w:rFonts w:ascii="Calibri" w:hAnsi="Calibri" w:cs="Calibri"/>
                <w:bCs/>
              </w:rPr>
              <w:t>A demonstrable commitment to professional development.</w:t>
            </w:r>
          </w:p>
        </w:tc>
        <w:tc>
          <w:tcPr>
            <w:tcW w:w="2937"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t>Leadership or Management qualification</w:t>
            </w:r>
          </w:p>
        </w:tc>
        <w:tc>
          <w:tcPr>
            <w:tcW w:w="1743"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t xml:space="preserve">Application / </w:t>
            </w:r>
          </w:p>
          <w:p w:rsidR="007F1CE9" w:rsidRPr="007F3361" w:rsidRDefault="007F1CE9" w:rsidP="001522F5">
            <w:pPr>
              <w:rPr>
                <w:rFonts w:ascii="Calibri" w:hAnsi="Calibri" w:cs="Calibri"/>
                <w:bCs/>
              </w:rPr>
            </w:pPr>
            <w:r w:rsidRPr="007F3361">
              <w:rPr>
                <w:rFonts w:ascii="Calibri" w:hAnsi="Calibri" w:cs="Calibri"/>
                <w:bCs/>
              </w:rPr>
              <w:t xml:space="preserve">Evidence </w:t>
            </w:r>
          </w:p>
        </w:tc>
      </w:tr>
      <w:tr w:rsidR="007F1CE9" w:rsidRPr="007F3361" w:rsidTr="007F1CE9">
        <w:tc>
          <w:tcPr>
            <w:tcW w:w="2176"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t>Experience</w:t>
            </w:r>
          </w:p>
        </w:tc>
        <w:tc>
          <w:tcPr>
            <w:tcW w:w="3584" w:type="dxa"/>
            <w:tcBorders>
              <w:top w:val="single" w:sz="4" w:space="0" w:color="auto"/>
              <w:left w:val="single" w:sz="4" w:space="0" w:color="auto"/>
              <w:bottom w:val="single" w:sz="4" w:space="0" w:color="auto"/>
              <w:right w:val="single" w:sz="4" w:space="0" w:color="auto"/>
            </w:tcBorders>
          </w:tcPr>
          <w:p w:rsidR="007F1CE9" w:rsidRDefault="007F1CE9" w:rsidP="001522F5">
            <w:pPr>
              <w:spacing w:after="120"/>
              <w:rPr>
                <w:rFonts w:ascii="Calibri" w:hAnsi="Calibri" w:cs="Calibri"/>
                <w:bCs/>
              </w:rPr>
            </w:pPr>
            <w:r>
              <w:rPr>
                <w:rFonts w:ascii="Calibri" w:hAnsi="Calibri" w:cs="Calibri"/>
                <w:bCs/>
              </w:rPr>
              <w:t>Previous management experience.</w:t>
            </w:r>
          </w:p>
          <w:p w:rsidR="007F1CE9" w:rsidRDefault="007F1CE9" w:rsidP="001522F5">
            <w:pPr>
              <w:spacing w:after="120"/>
              <w:rPr>
                <w:rFonts w:ascii="Calibri" w:hAnsi="Calibri" w:cs="Calibri"/>
                <w:bCs/>
              </w:rPr>
            </w:pPr>
            <w:r>
              <w:rPr>
                <w:rFonts w:ascii="Calibri" w:hAnsi="Calibri" w:cs="Calibri"/>
                <w:bCs/>
              </w:rPr>
              <w:t>Experience of dealing directly with patients / customers, including handling complaints and feedback.</w:t>
            </w:r>
          </w:p>
          <w:p w:rsidR="007F1CE9" w:rsidRDefault="007F1CE9" w:rsidP="001522F5">
            <w:pPr>
              <w:spacing w:after="120"/>
              <w:rPr>
                <w:rFonts w:ascii="Calibri" w:hAnsi="Calibri" w:cs="Calibri"/>
                <w:bCs/>
              </w:rPr>
            </w:pPr>
            <w:r>
              <w:rPr>
                <w:rFonts w:ascii="Calibri" w:hAnsi="Calibri" w:cs="Calibri"/>
                <w:bCs/>
              </w:rPr>
              <w:t>Experience of working in a healthcare setting.</w:t>
            </w:r>
          </w:p>
          <w:p w:rsidR="007F1CE9" w:rsidRDefault="007F1CE9" w:rsidP="001522F5">
            <w:pPr>
              <w:spacing w:after="120"/>
              <w:rPr>
                <w:rFonts w:ascii="Calibri" w:hAnsi="Calibri" w:cs="Calibri"/>
                <w:bCs/>
              </w:rPr>
            </w:pPr>
            <w:r>
              <w:rPr>
                <w:rFonts w:ascii="Calibri" w:hAnsi="Calibri" w:cs="Calibri"/>
                <w:bCs/>
              </w:rPr>
              <w:t>Experience of implementing / managing administrative services.</w:t>
            </w:r>
          </w:p>
          <w:p w:rsidR="007F1CE9" w:rsidRDefault="007F1CE9" w:rsidP="001522F5">
            <w:pPr>
              <w:spacing w:after="120"/>
              <w:rPr>
                <w:rFonts w:ascii="Calibri" w:hAnsi="Calibri" w:cs="Calibri"/>
                <w:bCs/>
              </w:rPr>
            </w:pPr>
            <w:r>
              <w:rPr>
                <w:rFonts w:ascii="Calibri" w:hAnsi="Calibri" w:cs="Calibri"/>
                <w:bCs/>
              </w:rPr>
              <w:t>Experience in dealing with external organisations at management level.</w:t>
            </w:r>
          </w:p>
          <w:p w:rsidR="007F1CE9" w:rsidRDefault="007F1CE9" w:rsidP="001522F5">
            <w:pPr>
              <w:spacing w:after="120"/>
              <w:rPr>
                <w:rFonts w:ascii="Calibri" w:hAnsi="Calibri" w:cs="Calibri"/>
                <w:bCs/>
              </w:rPr>
            </w:pPr>
            <w:r>
              <w:rPr>
                <w:rFonts w:ascii="Calibri" w:hAnsi="Calibri" w:cs="Calibri"/>
                <w:bCs/>
              </w:rPr>
              <w:t>Experience of inducting, training and supporting staff.</w:t>
            </w:r>
          </w:p>
          <w:p w:rsidR="007F1CE9" w:rsidRPr="007F3361" w:rsidRDefault="007F1CE9" w:rsidP="001522F5">
            <w:pPr>
              <w:spacing w:after="120"/>
              <w:rPr>
                <w:rFonts w:ascii="Calibri" w:hAnsi="Calibri" w:cs="Calibri"/>
                <w:bCs/>
              </w:rPr>
            </w:pPr>
          </w:p>
        </w:tc>
        <w:tc>
          <w:tcPr>
            <w:tcW w:w="2937" w:type="dxa"/>
            <w:tcBorders>
              <w:top w:val="single" w:sz="4" w:space="0" w:color="auto"/>
              <w:left w:val="single" w:sz="4" w:space="0" w:color="auto"/>
              <w:bottom w:val="single" w:sz="4" w:space="0" w:color="auto"/>
              <w:right w:val="single" w:sz="4" w:space="0" w:color="auto"/>
            </w:tcBorders>
          </w:tcPr>
          <w:p w:rsidR="007F1CE9" w:rsidRDefault="007F1CE9" w:rsidP="001522F5">
            <w:pPr>
              <w:spacing w:after="120"/>
              <w:rPr>
                <w:rFonts w:ascii="Calibri" w:hAnsi="Calibri" w:cs="Calibri"/>
                <w:bCs/>
              </w:rPr>
            </w:pPr>
            <w:r>
              <w:rPr>
                <w:rFonts w:ascii="Calibri" w:hAnsi="Calibri" w:cs="Calibri"/>
                <w:bCs/>
              </w:rPr>
              <w:t xml:space="preserve">Supervisory / Management experience within general practice or other NHS roles. </w:t>
            </w:r>
          </w:p>
          <w:p w:rsidR="007F1CE9" w:rsidRDefault="007F1CE9" w:rsidP="001522F5">
            <w:pPr>
              <w:spacing w:after="120"/>
              <w:rPr>
                <w:rFonts w:ascii="Calibri" w:hAnsi="Calibri" w:cs="Calibri"/>
                <w:bCs/>
              </w:rPr>
            </w:pPr>
            <w:r w:rsidRPr="00127D41">
              <w:rPr>
                <w:rFonts w:ascii="Calibri" w:hAnsi="Calibri" w:cs="Calibri"/>
                <w:bCs/>
              </w:rPr>
              <w:t xml:space="preserve">Experience of performance management, including appraisal writing, staff development and disciplinary procedures </w:t>
            </w:r>
          </w:p>
          <w:p w:rsidR="007F1CE9" w:rsidRDefault="007F1CE9" w:rsidP="001522F5">
            <w:pPr>
              <w:spacing w:after="120"/>
              <w:rPr>
                <w:rFonts w:ascii="Calibri" w:hAnsi="Calibri" w:cs="Calibri"/>
                <w:bCs/>
              </w:rPr>
            </w:pPr>
            <w:r w:rsidRPr="00127D41">
              <w:rPr>
                <w:rFonts w:ascii="Calibri" w:hAnsi="Calibri" w:cs="Calibri"/>
                <w:bCs/>
              </w:rPr>
              <w:t>Experience of leading multidisciplinary teams</w:t>
            </w:r>
          </w:p>
          <w:p w:rsidR="007F1CE9" w:rsidRDefault="007F1CE9" w:rsidP="001522F5">
            <w:pPr>
              <w:spacing w:after="120"/>
              <w:rPr>
                <w:rFonts w:ascii="Calibri" w:hAnsi="Calibri" w:cs="Calibri"/>
                <w:bCs/>
              </w:rPr>
            </w:pPr>
            <w:r>
              <w:rPr>
                <w:rFonts w:ascii="Calibri" w:hAnsi="Calibri" w:cs="Calibri"/>
                <w:bCs/>
              </w:rPr>
              <w:t>NHS/Primary Care General Practice experience</w:t>
            </w:r>
          </w:p>
          <w:p w:rsidR="007F1CE9" w:rsidRPr="007F3361" w:rsidRDefault="007F1CE9" w:rsidP="001522F5">
            <w:pPr>
              <w:spacing w:after="120"/>
              <w:rPr>
                <w:rFonts w:ascii="Calibri" w:hAnsi="Calibri" w:cs="Calibri"/>
                <w:bCs/>
              </w:rPr>
            </w:pPr>
            <w:r>
              <w:rPr>
                <w:rFonts w:ascii="Calibri" w:hAnsi="Calibri" w:cs="Calibri"/>
                <w:bCs/>
              </w:rPr>
              <w:t>Health &amp; Safety experience.</w:t>
            </w:r>
          </w:p>
        </w:tc>
        <w:tc>
          <w:tcPr>
            <w:tcW w:w="1743"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p>
          <w:p w:rsidR="007F1CE9" w:rsidRPr="007F3361" w:rsidRDefault="007F1CE9" w:rsidP="001522F5">
            <w:pPr>
              <w:rPr>
                <w:rFonts w:ascii="Calibri" w:hAnsi="Calibri" w:cs="Calibri"/>
                <w:bCs/>
              </w:rPr>
            </w:pPr>
            <w:r>
              <w:rPr>
                <w:rFonts w:ascii="Calibri" w:hAnsi="Calibri" w:cs="Calibri"/>
                <w:bCs/>
              </w:rPr>
              <w:t>Application / Interview / References</w:t>
            </w:r>
          </w:p>
        </w:tc>
      </w:tr>
      <w:tr w:rsidR="007F1CE9" w:rsidRPr="007F3361" w:rsidTr="007F1CE9">
        <w:tc>
          <w:tcPr>
            <w:tcW w:w="2176"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t>Knowledge / skills</w:t>
            </w:r>
          </w:p>
        </w:tc>
        <w:tc>
          <w:tcPr>
            <w:tcW w:w="3584" w:type="dxa"/>
            <w:tcBorders>
              <w:top w:val="single" w:sz="4" w:space="0" w:color="auto"/>
              <w:left w:val="single" w:sz="4" w:space="0" w:color="auto"/>
              <w:bottom w:val="single" w:sz="4" w:space="0" w:color="auto"/>
              <w:right w:val="single" w:sz="4" w:space="0" w:color="auto"/>
            </w:tcBorders>
          </w:tcPr>
          <w:p w:rsidR="007F1CE9" w:rsidRDefault="007F1CE9" w:rsidP="001522F5">
            <w:pPr>
              <w:spacing w:after="120"/>
              <w:rPr>
                <w:rFonts w:ascii="Calibri" w:hAnsi="Calibri" w:cs="Calibri"/>
                <w:bCs/>
              </w:rPr>
            </w:pPr>
            <w:r>
              <w:rPr>
                <w:rFonts w:ascii="Calibri" w:hAnsi="Calibri" w:cs="Calibri"/>
                <w:bCs/>
              </w:rPr>
              <w:t>Excellent communication skills, both written and verbal.</w:t>
            </w:r>
          </w:p>
          <w:p w:rsidR="007F1CE9" w:rsidRDefault="007F1CE9" w:rsidP="001522F5">
            <w:pPr>
              <w:spacing w:after="120"/>
              <w:rPr>
                <w:rFonts w:ascii="Calibri" w:hAnsi="Calibri" w:cs="Calibri"/>
                <w:bCs/>
              </w:rPr>
            </w:pPr>
            <w:r>
              <w:rPr>
                <w:rFonts w:ascii="Calibri" w:hAnsi="Calibri" w:cs="Calibri"/>
                <w:bCs/>
              </w:rPr>
              <w:t>Strong IT skills (generic)</w:t>
            </w:r>
          </w:p>
          <w:p w:rsidR="007F1CE9" w:rsidRDefault="007F1CE9" w:rsidP="001522F5">
            <w:pPr>
              <w:spacing w:after="120"/>
              <w:rPr>
                <w:rFonts w:ascii="Calibri" w:hAnsi="Calibri" w:cs="Calibri"/>
                <w:bCs/>
              </w:rPr>
            </w:pPr>
            <w:r>
              <w:rPr>
                <w:rFonts w:ascii="Calibri" w:hAnsi="Calibri" w:cs="Calibri"/>
                <w:bCs/>
              </w:rPr>
              <w:t>Excellent leadership skills</w:t>
            </w:r>
          </w:p>
          <w:p w:rsidR="007F1CE9" w:rsidRDefault="007F1CE9" w:rsidP="001522F5">
            <w:pPr>
              <w:spacing w:after="120"/>
              <w:rPr>
                <w:rFonts w:ascii="Calibri" w:hAnsi="Calibri" w:cs="Calibri"/>
                <w:bCs/>
              </w:rPr>
            </w:pPr>
            <w:r>
              <w:rPr>
                <w:rFonts w:ascii="Calibri" w:hAnsi="Calibri" w:cs="Calibri"/>
                <w:bCs/>
              </w:rPr>
              <w:t>Strategic thinker</w:t>
            </w:r>
          </w:p>
          <w:p w:rsidR="007F1CE9" w:rsidRDefault="007F1CE9" w:rsidP="001522F5">
            <w:pPr>
              <w:spacing w:after="120"/>
              <w:rPr>
                <w:rFonts w:ascii="Calibri" w:hAnsi="Calibri" w:cs="Calibri"/>
                <w:bCs/>
              </w:rPr>
            </w:pPr>
            <w:r>
              <w:rPr>
                <w:rFonts w:ascii="Calibri" w:hAnsi="Calibri" w:cs="Calibri"/>
                <w:bCs/>
              </w:rPr>
              <w:t>Proven problem solving &amp; analytical skills</w:t>
            </w:r>
          </w:p>
          <w:p w:rsidR="007F1CE9" w:rsidRDefault="007F1CE9" w:rsidP="001522F5">
            <w:pPr>
              <w:spacing w:after="120"/>
              <w:rPr>
                <w:rFonts w:ascii="Calibri" w:hAnsi="Calibri" w:cs="Calibri"/>
                <w:bCs/>
              </w:rPr>
            </w:pPr>
            <w:r>
              <w:rPr>
                <w:rFonts w:ascii="Calibri" w:hAnsi="Calibri" w:cs="Calibri"/>
                <w:bCs/>
              </w:rPr>
              <w:t>Effective time management (Planning &amp; Organising skills)</w:t>
            </w:r>
          </w:p>
          <w:p w:rsidR="007F1CE9" w:rsidRDefault="007F1CE9" w:rsidP="001522F5">
            <w:pPr>
              <w:spacing w:after="120"/>
              <w:rPr>
                <w:rFonts w:ascii="Calibri" w:hAnsi="Calibri" w:cs="Calibri"/>
                <w:bCs/>
              </w:rPr>
            </w:pPr>
            <w:r>
              <w:rPr>
                <w:rFonts w:ascii="Calibri" w:hAnsi="Calibri" w:cs="Calibri"/>
                <w:bCs/>
              </w:rPr>
              <w:t>Ability to develop, implement and embed policy and procedure</w:t>
            </w:r>
          </w:p>
          <w:p w:rsidR="007F1CE9" w:rsidRDefault="007F1CE9" w:rsidP="001522F5">
            <w:pPr>
              <w:spacing w:after="120"/>
              <w:rPr>
                <w:rFonts w:ascii="Calibri" w:hAnsi="Calibri" w:cs="Calibri"/>
                <w:bCs/>
              </w:rPr>
            </w:pPr>
            <w:r>
              <w:rPr>
                <w:rFonts w:ascii="Calibri" w:hAnsi="Calibri" w:cs="Calibri"/>
                <w:bCs/>
              </w:rPr>
              <w:lastRenderedPageBreak/>
              <w:t>Ability to motivate and train staff</w:t>
            </w:r>
          </w:p>
          <w:p w:rsidR="007F1CE9" w:rsidRPr="007F3361" w:rsidRDefault="007F1CE9" w:rsidP="001522F5">
            <w:pPr>
              <w:spacing w:after="120"/>
              <w:rPr>
                <w:rFonts w:ascii="Calibri" w:hAnsi="Calibri" w:cs="Calibri"/>
                <w:bCs/>
              </w:rPr>
            </w:pPr>
            <w:r>
              <w:rPr>
                <w:rFonts w:ascii="Calibri" w:hAnsi="Calibri" w:cs="Calibri"/>
                <w:bCs/>
              </w:rPr>
              <w:t>Ability to manage change.</w:t>
            </w:r>
          </w:p>
        </w:tc>
        <w:tc>
          <w:tcPr>
            <w:tcW w:w="2937"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lastRenderedPageBreak/>
              <w:t>Experience in using EMIS Clinical System</w:t>
            </w:r>
          </w:p>
        </w:tc>
        <w:tc>
          <w:tcPr>
            <w:tcW w:w="1743"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p>
          <w:p w:rsidR="007F1CE9" w:rsidRPr="007F3361" w:rsidRDefault="007F1CE9" w:rsidP="001522F5">
            <w:pPr>
              <w:rPr>
                <w:rFonts w:ascii="Calibri" w:hAnsi="Calibri" w:cs="Calibri"/>
                <w:bCs/>
              </w:rPr>
            </w:pPr>
            <w:r>
              <w:rPr>
                <w:rFonts w:ascii="Calibri" w:hAnsi="Calibri" w:cs="Calibri"/>
                <w:bCs/>
              </w:rPr>
              <w:t>Application / Interview</w:t>
            </w:r>
          </w:p>
        </w:tc>
      </w:tr>
      <w:tr w:rsidR="007F1CE9" w:rsidRPr="007F3361" w:rsidTr="007F1CE9">
        <w:tc>
          <w:tcPr>
            <w:tcW w:w="2176"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r>
              <w:rPr>
                <w:rFonts w:ascii="Calibri" w:hAnsi="Calibri" w:cs="Calibri"/>
                <w:bCs/>
              </w:rPr>
              <w:lastRenderedPageBreak/>
              <w:t>Personal Qualities</w:t>
            </w:r>
          </w:p>
        </w:tc>
        <w:tc>
          <w:tcPr>
            <w:tcW w:w="3584" w:type="dxa"/>
            <w:tcBorders>
              <w:top w:val="single" w:sz="4" w:space="0" w:color="auto"/>
              <w:left w:val="single" w:sz="4" w:space="0" w:color="auto"/>
              <w:bottom w:val="single" w:sz="4" w:space="0" w:color="auto"/>
              <w:right w:val="single" w:sz="4" w:space="0" w:color="auto"/>
            </w:tcBorders>
          </w:tcPr>
          <w:p w:rsidR="007F1CE9" w:rsidRPr="00EE410B" w:rsidRDefault="007F1CE9" w:rsidP="001522F5">
            <w:pPr>
              <w:spacing w:after="120"/>
              <w:rPr>
                <w:rFonts w:ascii="Calibri" w:hAnsi="Calibri" w:cs="Calibri"/>
                <w:bCs/>
              </w:rPr>
            </w:pPr>
            <w:r w:rsidRPr="00EE410B">
              <w:rPr>
                <w:rFonts w:ascii="Calibri" w:hAnsi="Calibri" w:cs="Calibri"/>
                <w:bCs/>
              </w:rPr>
              <w:t>Honest and reliable</w:t>
            </w:r>
            <w:r>
              <w:rPr>
                <w:rFonts w:ascii="Calibri" w:hAnsi="Calibri" w:cs="Calibri"/>
                <w:bCs/>
              </w:rPr>
              <w:t>.</w:t>
            </w:r>
          </w:p>
          <w:p w:rsidR="007F1CE9" w:rsidRDefault="007F1CE9" w:rsidP="001522F5">
            <w:pPr>
              <w:spacing w:after="120"/>
              <w:rPr>
                <w:rFonts w:ascii="Calibri" w:hAnsi="Calibri" w:cs="Calibri"/>
                <w:bCs/>
              </w:rPr>
            </w:pPr>
            <w:r>
              <w:rPr>
                <w:rFonts w:ascii="Calibri" w:hAnsi="Calibri" w:cs="Calibri"/>
                <w:bCs/>
              </w:rPr>
              <w:t>Flexible and cooperative</w:t>
            </w:r>
          </w:p>
          <w:p w:rsidR="007F1CE9" w:rsidRDefault="007F1CE9" w:rsidP="001522F5">
            <w:pPr>
              <w:spacing w:after="120"/>
              <w:rPr>
                <w:rFonts w:ascii="Calibri" w:hAnsi="Calibri" w:cs="Calibri"/>
                <w:bCs/>
              </w:rPr>
            </w:pPr>
            <w:r>
              <w:rPr>
                <w:rFonts w:ascii="Calibri" w:hAnsi="Calibri" w:cs="Calibri"/>
                <w:bCs/>
              </w:rPr>
              <w:t>Motivated and proactive</w:t>
            </w:r>
          </w:p>
          <w:p w:rsidR="007F1CE9" w:rsidRDefault="007F1CE9" w:rsidP="001522F5">
            <w:pPr>
              <w:spacing w:after="120"/>
              <w:rPr>
                <w:rFonts w:ascii="Calibri" w:hAnsi="Calibri" w:cs="Calibri"/>
                <w:bCs/>
              </w:rPr>
            </w:pPr>
            <w:r>
              <w:rPr>
                <w:rFonts w:ascii="Calibri" w:hAnsi="Calibri" w:cs="Calibri"/>
                <w:bCs/>
              </w:rPr>
              <w:t>Ability to use initiative and judgement</w:t>
            </w:r>
          </w:p>
          <w:p w:rsidR="007F1CE9" w:rsidRDefault="007F1CE9" w:rsidP="001522F5">
            <w:pPr>
              <w:spacing w:after="120"/>
              <w:rPr>
                <w:rFonts w:ascii="Calibri" w:hAnsi="Calibri" w:cs="Calibri"/>
                <w:bCs/>
              </w:rPr>
            </w:pPr>
            <w:r>
              <w:rPr>
                <w:rFonts w:ascii="Calibri" w:hAnsi="Calibri" w:cs="Calibri"/>
                <w:bCs/>
              </w:rPr>
              <w:t>Forward thinker with a solutions focused approach</w:t>
            </w:r>
          </w:p>
          <w:p w:rsidR="007F1CE9" w:rsidRDefault="007F1CE9" w:rsidP="001522F5">
            <w:pPr>
              <w:spacing w:after="120"/>
              <w:rPr>
                <w:rFonts w:ascii="Calibri" w:hAnsi="Calibri" w:cs="Calibri"/>
                <w:bCs/>
              </w:rPr>
            </w:pPr>
            <w:r>
              <w:rPr>
                <w:rFonts w:ascii="Calibri" w:hAnsi="Calibri" w:cs="Calibri"/>
                <w:bCs/>
              </w:rPr>
              <w:t>High levels of integrity and loyalty</w:t>
            </w:r>
          </w:p>
          <w:p w:rsidR="007F1CE9" w:rsidRDefault="007F1CE9" w:rsidP="001522F5">
            <w:pPr>
              <w:spacing w:after="120"/>
              <w:rPr>
                <w:rFonts w:ascii="Calibri" w:hAnsi="Calibri" w:cs="Calibri"/>
                <w:bCs/>
              </w:rPr>
            </w:pPr>
            <w:r>
              <w:rPr>
                <w:rFonts w:ascii="Calibri" w:hAnsi="Calibri" w:cs="Calibri"/>
                <w:bCs/>
              </w:rPr>
              <w:t>Sensitive and empathetic in distressing situations</w:t>
            </w:r>
          </w:p>
          <w:p w:rsidR="007F1CE9" w:rsidRDefault="007F1CE9" w:rsidP="001522F5">
            <w:pPr>
              <w:spacing w:after="120"/>
              <w:rPr>
                <w:rFonts w:ascii="Calibri" w:hAnsi="Calibri" w:cs="Calibri"/>
                <w:bCs/>
              </w:rPr>
            </w:pPr>
            <w:r>
              <w:rPr>
                <w:rFonts w:ascii="Calibri" w:hAnsi="Calibri" w:cs="Calibri"/>
                <w:bCs/>
              </w:rPr>
              <w:t>Ability to work under pressure</w:t>
            </w:r>
          </w:p>
          <w:p w:rsidR="007F1CE9" w:rsidRDefault="007F1CE9" w:rsidP="001522F5">
            <w:pPr>
              <w:spacing w:after="120"/>
              <w:rPr>
                <w:rFonts w:ascii="Calibri" w:hAnsi="Calibri" w:cs="Calibri"/>
                <w:bCs/>
              </w:rPr>
            </w:pPr>
            <w:r>
              <w:rPr>
                <w:rFonts w:ascii="Calibri" w:hAnsi="Calibri" w:cs="Calibri"/>
                <w:bCs/>
              </w:rPr>
              <w:t>Ability to drive and deliver change effectively</w:t>
            </w:r>
          </w:p>
          <w:p w:rsidR="007F1CE9" w:rsidRPr="00EE410B" w:rsidRDefault="007F1CE9" w:rsidP="001522F5">
            <w:pPr>
              <w:spacing w:after="120"/>
              <w:rPr>
                <w:rFonts w:ascii="Calibri" w:hAnsi="Calibri" w:cs="Calibri"/>
                <w:bCs/>
              </w:rPr>
            </w:pPr>
            <w:r w:rsidRPr="00EE410B">
              <w:rPr>
                <w:rFonts w:ascii="Calibri" w:hAnsi="Calibri" w:cs="Calibri"/>
                <w:bCs/>
              </w:rPr>
              <w:t>Honest and reliable</w:t>
            </w:r>
            <w:r>
              <w:rPr>
                <w:rFonts w:ascii="Calibri" w:hAnsi="Calibri" w:cs="Calibri"/>
                <w:bCs/>
              </w:rPr>
              <w:t>.</w:t>
            </w:r>
          </w:p>
          <w:p w:rsidR="007F1CE9" w:rsidRPr="00EE410B" w:rsidRDefault="007F1CE9" w:rsidP="001522F5">
            <w:pPr>
              <w:spacing w:after="120"/>
              <w:rPr>
                <w:rFonts w:ascii="Calibri" w:hAnsi="Calibri" w:cs="Calibri"/>
                <w:bCs/>
              </w:rPr>
            </w:pPr>
            <w:r w:rsidRPr="00EE410B">
              <w:rPr>
                <w:rFonts w:ascii="Calibri" w:hAnsi="Calibri" w:cs="Calibri"/>
                <w:bCs/>
              </w:rPr>
              <w:t>An understanding, acceptance and adherence</w:t>
            </w:r>
            <w:r>
              <w:rPr>
                <w:rFonts w:ascii="Calibri" w:hAnsi="Calibri" w:cs="Calibri"/>
                <w:bCs/>
              </w:rPr>
              <w:t xml:space="preserve"> </w:t>
            </w:r>
            <w:r w:rsidRPr="00EE410B">
              <w:rPr>
                <w:rFonts w:ascii="Calibri" w:hAnsi="Calibri" w:cs="Calibri"/>
                <w:bCs/>
              </w:rPr>
              <w:t>to the need for strict confidentiality</w:t>
            </w:r>
            <w:r>
              <w:rPr>
                <w:rFonts w:ascii="Calibri" w:hAnsi="Calibri" w:cs="Calibri"/>
                <w:bCs/>
              </w:rPr>
              <w:t>.</w:t>
            </w:r>
          </w:p>
          <w:p w:rsidR="007F1CE9" w:rsidRPr="00EE410B" w:rsidRDefault="007F1CE9" w:rsidP="001522F5">
            <w:pPr>
              <w:spacing w:after="120"/>
              <w:rPr>
                <w:rFonts w:ascii="Calibri" w:hAnsi="Calibri" w:cs="Calibri"/>
                <w:bCs/>
              </w:rPr>
            </w:pPr>
            <w:r w:rsidRPr="00EE410B">
              <w:rPr>
                <w:rFonts w:ascii="Calibri" w:hAnsi="Calibri" w:cs="Calibri"/>
                <w:bCs/>
              </w:rPr>
              <w:t>Ability to work with flexibility and</w:t>
            </w:r>
            <w:r>
              <w:rPr>
                <w:rFonts w:ascii="Calibri" w:hAnsi="Calibri" w:cs="Calibri"/>
                <w:bCs/>
              </w:rPr>
              <w:t xml:space="preserve"> </w:t>
            </w:r>
            <w:r w:rsidRPr="00EE410B">
              <w:rPr>
                <w:rFonts w:ascii="Calibri" w:hAnsi="Calibri" w:cs="Calibri"/>
                <w:bCs/>
              </w:rPr>
              <w:t>common sense</w:t>
            </w:r>
            <w:r>
              <w:rPr>
                <w:rFonts w:ascii="Calibri" w:hAnsi="Calibri" w:cs="Calibri"/>
                <w:bCs/>
              </w:rPr>
              <w:t>.</w:t>
            </w:r>
          </w:p>
          <w:p w:rsidR="007F1CE9" w:rsidRPr="00EE410B" w:rsidRDefault="007F1CE9" w:rsidP="001522F5">
            <w:pPr>
              <w:spacing w:after="120"/>
              <w:rPr>
                <w:rFonts w:ascii="Calibri" w:hAnsi="Calibri" w:cs="Calibri"/>
                <w:bCs/>
              </w:rPr>
            </w:pPr>
            <w:r w:rsidRPr="00EE410B">
              <w:rPr>
                <w:rFonts w:ascii="Calibri" w:hAnsi="Calibri" w:cs="Calibri"/>
                <w:bCs/>
              </w:rPr>
              <w:t>Ability to work without direct supervision and</w:t>
            </w:r>
            <w:r>
              <w:rPr>
                <w:rFonts w:ascii="Calibri" w:hAnsi="Calibri" w:cs="Calibri"/>
                <w:bCs/>
              </w:rPr>
              <w:t xml:space="preserve"> </w:t>
            </w:r>
            <w:r w:rsidRPr="00EE410B">
              <w:rPr>
                <w:rFonts w:ascii="Calibri" w:hAnsi="Calibri" w:cs="Calibri"/>
                <w:bCs/>
              </w:rPr>
              <w:t>determine own workload priorities and meet</w:t>
            </w:r>
            <w:r>
              <w:rPr>
                <w:rFonts w:ascii="Calibri" w:hAnsi="Calibri" w:cs="Calibri"/>
                <w:bCs/>
              </w:rPr>
              <w:t xml:space="preserve"> </w:t>
            </w:r>
            <w:r w:rsidRPr="00EE410B">
              <w:rPr>
                <w:rFonts w:ascii="Calibri" w:hAnsi="Calibri" w:cs="Calibri"/>
                <w:bCs/>
              </w:rPr>
              <w:t>deadlines</w:t>
            </w:r>
            <w:r>
              <w:rPr>
                <w:rFonts w:ascii="Calibri" w:hAnsi="Calibri" w:cs="Calibri"/>
                <w:bCs/>
              </w:rPr>
              <w:t>.</w:t>
            </w:r>
          </w:p>
          <w:p w:rsidR="007F1CE9" w:rsidRDefault="007F1CE9" w:rsidP="001522F5">
            <w:pPr>
              <w:spacing w:after="120"/>
              <w:rPr>
                <w:rFonts w:ascii="Calibri" w:hAnsi="Calibri" w:cs="Calibri"/>
                <w:bCs/>
              </w:rPr>
            </w:pPr>
            <w:r w:rsidRPr="00EE410B">
              <w:rPr>
                <w:rFonts w:ascii="Calibri" w:hAnsi="Calibri" w:cs="Calibri"/>
                <w:bCs/>
              </w:rPr>
              <w:t>Ability to work as part of an integrated multi</w:t>
            </w:r>
            <w:r>
              <w:rPr>
                <w:rFonts w:ascii="Calibri" w:hAnsi="Calibri" w:cs="Calibri"/>
                <w:bCs/>
              </w:rPr>
              <w:t>-</w:t>
            </w:r>
            <w:r w:rsidRPr="00EE410B">
              <w:rPr>
                <w:rFonts w:ascii="Calibri" w:hAnsi="Calibri" w:cs="Calibri"/>
                <w:bCs/>
              </w:rPr>
              <w:t>skilled</w:t>
            </w:r>
            <w:r>
              <w:rPr>
                <w:rFonts w:ascii="Calibri" w:hAnsi="Calibri" w:cs="Calibri"/>
                <w:bCs/>
              </w:rPr>
              <w:t xml:space="preserve"> team.</w:t>
            </w:r>
          </w:p>
          <w:p w:rsidR="007F1CE9" w:rsidRPr="00EE410B" w:rsidRDefault="007F1CE9" w:rsidP="001522F5">
            <w:pPr>
              <w:spacing w:after="120"/>
              <w:rPr>
                <w:rFonts w:ascii="Calibri" w:hAnsi="Calibri" w:cs="Calibri"/>
                <w:bCs/>
              </w:rPr>
            </w:pPr>
            <w:r w:rsidRPr="00EE410B">
              <w:rPr>
                <w:rFonts w:ascii="Calibri" w:hAnsi="Calibri" w:cs="Calibri"/>
                <w:bCs/>
              </w:rPr>
              <w:t>Ability to gain respect by example and</w:t>
            </w:r>
            <w:r>
              <w:rPr>
                <w:rFonts w:ascii="Calibri" w:hAnsi="Calibri" w:cs="Calibri"/>
                <w:bCs/>
              </w:rPr>
              <w:t xml:space="preserve"> </w:t>
            </w:r>
            <w:r w:rsidRPr="00EE410B">
              <w:rPr>
                <w:rFonts w:ascii="Calibri" w:hAnsi="Calibri" w:cs="Calibri"/>
                <w:bCs/>
              </w:rPr>
              <w:t>leadership</w:t>
            </w:r>
            <w:r>
              <w:rPr>
                <w:rFonts w:ascii="Calibri" w:hAnsi="Calibri" w:cs="Calibri"/>
                <w:bCs/>
              </w:rPr>
              <w:t>.</w:t>
            </w:r>
          </w:p>
          <w:p w:rsidR="007F1CE9" w:rsidRDefault="007F1CE9" w:rsidP="001522F5">
            <w:pPr>
              <w:spacing w:after="120"/>
              <w:rPr>
                <w:rFonts w:ascii="Calibri" w:hAnsi="Calibri" w:cs="Calibri"/>
                <w:bCs/>
              </w:rPr>
            </w:pPr>
            <w:r w:rsidRPr="00EE410B">
              <w:rPr>
                <w:rFonts w:ascii="Calibri" w:hAnsi="Calibri" w:cs="Calibri"/>
                <w:bCs/>
              </w:rPr>
              <w:t>Able to work under pressure</w:t>
            </w:r>
            <w:r>
              <w:rPr>
                <w:rFonts w:ascii="Calibri" w:hAnsi="Calibri" w:cs="Calibri"/>
                <w:bCs/>
              </w:rPr>
              <w:t>.</w:t>
            </w:r>
          </w:p>
          <w:p w:rsidR="007F1CE9" w:rsidRPr="00EE410B" w:rsidRDefault="007F1CE9" w:rsidP="001522F5">
            <w:pPr>
              <w:spacing w:after="120"/>
              <w:rPr>
                <w:rFonts w:ascii="Calibri" w:hAnsi="Calibri" w:cs="Calibri"/>
                <w:bCs/>
              </w:rPr>
            </w:pPr>
            <w:r w:rsidRPr="00EE410B">
              <w:rPr>
                <w:rFonts w:ascii="Calibri" w:hAnsi="Calibri" w:cs="Calibri"/>
                <w:bCs/>
              </w:rPr>
              <w:t>Adaptable, innovative, forward thinking and</w:t>
            </w:r>
            <w:r>
              <w:rPr>
                <w:rFonts w:ascii="Calibri" w:hAnsi="Calibri" w:cs="Calibri"/>
                <w:bCs/>
              </w:rPr>
              <w:t xml:space="preserve"> </w:t>
            </w:r>
            <w:r w:rsidRPr="00EE410B">
              <w:rPr>
                <w:rFonts w:ascii="Calibri" w:hAnsi="Calibri" w:cs="Calibri"/>
                <w:bCs/>
              </w:rPr>
              <w:t>resilient</w:t>
            </w:r>
            <w:r>
              <w:rPr>
                <w:rFonts w:ascii="Calibri" w:hAnsi="Calibri" w:cs="Calibri"/>
                <w:bCs/>
              </w:rPr>
              <w:t>.</w:t>
            </w:r>
          </w:p>
          <w:p w:rsidR="007F1CE9" w:rsidRPr="007F3361" w:rsidRDefault="007F1CE9" w:rsidP="001522F5">
            <w:pPr>
              <w:spacing w:after="120"/>
              <w:rPr>
                <w:rFonts w:ascii="Calibri" w:hAnsi="Calibri" w:cs="Calibri"/>
                <w:bCs/>
              </w:rPr>
            </w:pPr>
            <w:r w:rsidRPr="00EE410B">
              <w:rPr>
                <w:rFonts w:ascii="Calibri" w:hAnsi="Calibri" w:cs="Calibri"/>
                <w:bCs/>
              </w:rPr>
              <w:t>A commitment to Prim</w:t>
            </w:r>
            <w:r>
              <w:rPr>
                <w:rFonts w:ascii="Calibri" w:hAnsi="Calibri" w:cs="Calibri"/>
                <w:bCs/>
              </w:rPr>
              <w:t>ary Health Care and the NHS.</w:t>
            </w:r>
          </w:p>
        </w:tc>
        <w:tc>
          <w:tcPr>
            <w:tcW w:w="2937"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jc w:val="center"/>
              <w:rPr>
                <w:rFonts w:ascii="Calibri" w:hAnsi="Calibri" w:cs="Calibri"/>
                <w:bCs/>
              </w:rPr>
            </w:pPr>
          </w:p>
        </w:tc>
        <w:tc>
          <w:tcPr>
            <w:tcW w:w="1743"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p>
          <w:p w:rsidR="007F1CE9" w:rsidRPr="007F3361" w:rsidRDefault="007F1CE9" w:rsidP="001522F5">
            <w:pPr>
              <w:rPr>
                <w:rFonts w:ascii="Calibri" w:hAnsi="Calibri" w:cs="Calibri"/>
                <w:bCs/>
              </w:rPr>
            </w:pPr>
            <w:r w:rsidRPr="007F3361">
              <w:rPr>
                <w:rFonts w:ascii="Calibri" w:hAnsi="Calibri" w:cs="Calibri"/>
                <w:bCs/>
              </w:rPr>
              <w:t>Evidence based</w:t>
            </w:r>
          </w:p>
        </w:tc>
      </w:tr>
      <w:tr w:rsidR="007F1CE9" w:rsidRPr="007F3361" w:rsidTr="007F1CE9">
        <w:tc>
          <w:tcPr>
            <w:tcW w:w="2176" w:type="dxa"/>
            <w:tcBorders>
              <w:top w:val="single" w:sz="4" w:space="0" w:color="auto"/>
              <w:left w:val="single" w:sz="4" w:space="0" w:color="auto"/>
              <w:bottom w:val="single" w:sz="4" w:space="0" w:color="auto"/>
              <w:right w:val="single" w:sz="4" w:space="0" w:color="auto"/>
            </w:tcBorders>
          </w:tcPr>
          <w:p w:rsidR="007F1CE9" w:rsidRDefault="007F1CE9" w:rsidP="001522F5">
            <w:pPr>
              <w:rPr>
                <w:rFonts w:ascii="Calibri" w:hAnsi="Calibri" w:cs="Calibri"/>
                <w:bCs/>
              </w:rPr>
            </w:pPr>
            <w:r>
              <w:rPr>
                <w:rFonts w:ascii="Calibri" w:hAnsi="Calibri" w:cs="Calibri"/>
                <w:bCs/>
              </w:rPr>
              <w:t>Other requirements</w:t>
            </w:r>
          </w:p>
        </w:tc>
        <w:tc>
          <w:tcPr>
            <w:tcW w:w="3584" w:type="dxa"/>
            <w:tcBorders>
              <w:top w:val="single" w:sz="4" w:space="0" w:color="auto"/>
              <w:left w:val="single" w:sz="4" w:space="0" w:color="auto"/>
              <w:bottom w:val="single" w:sz="4" w:space="0" w:color="auto"/>
              <w:right w:val="single" w:sz="4" w:space="0" w:color="auto"/>
            </w:tcBorders>
          </w:tcPr>
          <w:p w:rsidR="007F1CE9" w:rsidRDefault="007F1CE9" w:rsidP="001522F5">
            <w:pPr>
              <w:spacing w:after="120"/>
              <w:rPr>
                <w:rFonts w:ascii="Calibri" w:hAnsi="Calibri" w:cs="Calibri"/>
                <w:bCs/>
              </w:rPr>
            </w:pPr>
            <w:r>
              <w:rPr>
                <w:rFonts w:ascii="Calibri" w:hAnsi="Calibri" w:cs="Calibri"/>
                <w:bCs/>
              </w:rPr>
              <w:t>Flexibility to work outside of core office hours</w:t>
            </w:r>
          </w:p>
          <w:p w:rsidR="007F1CE9" w:rsidRDefault="007F1CE9" w:rsidP="001522F5">
            <w:pPr>
              <w:spacing w:after="120"/>
              <w:rPr>
                <w:rFonts w:ascii="Calibri" w:hAnsi="Calibri" w:cs="Calibri"/>
                <w:bCs/>
              </w:rPr>
            </w:pPr>
            <w:r>
              <w:rPr>
                <w:rFonts w:ascii="Calibri" w:hAnsi="Calibri" w:cs="Calibri"/>
                <w:bCs/>
              </w:rPr>
              <w:t>Disclosing Barring Service (DBS) check</w:t>
            </w:r>
          </w:p>
          <w:p w:rsidR="007F1CE9" w:rsidRDefault="007F1CE9" w:rsidP="001522F5">
            <w:pPr>
              <w:spacing w:after="120"/>
              <w:rPr>
                <w:rFonts w:ascii="Calibri" w:hAnsi="Calibri" w:cs="Calibri"/>
                <w:bCs/>
              </w:rPr>
            </w:pPr>
            <w:r>
              <w:rPr>
                <w:rFonts w:ascii="Calibri" w:hAnsi="Calibri" w:cs="Calibri"/>
                <w:bCs/>
              </w:rPr>
              <w:t>Maintains confidentiality at all times</w:t>
            </w:r>
          </w:p>
          <w:p w:rsidR="007F1CE9" w:rsidRPr="00EE410B" w:rsidRDefault="007F1CE9" w:rsidP="001522F5">
            <w:pPr>
              <w:spacing w:after="120"/>
              <w:rPr>
                <w:rFonts w:ascii="Calibri" w:hAnsi="Calibri" w:cs="Calibri"/>
                <w:bCs/>
              </w:rPr>
            </w:pPr>
            <w:r>
              <w:rPr>
                <w:rFonts w:ascii="Calibri" w:hAnsi="Calibri" w:cs="Calibri"/>
                <w:bCs/>
              </w:rPr>
              <w:t>Full UK driving licence</w:t>
            </w:r>
          </w:p>
        </w:tc>
        <w:tc>
          <w:tcPr>
            <w:tcW w:w="2937"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jc w:val="center"/>
              <w:rPr>
                <w:rFonts w:ascii="Calibri" w:hAnsi="Calibri" w:cs="Calibri"/>
                <w:bCs/>
              </w:rPr>
            </w:pPr>
          </w:p>
        </w:tc>
        <w:tc>
          <w:tcPr>
            <w:tcW w:w="1743" w:type="dxa"/>
            <w:tcBorders>
              <w:top w:val="single" w:sz="4" w:space="0" w:color="auto"/>
              <w:left w:val="single" w:sz="4" w:space="0" w:color="auto"/>
              <w:bottom w:val="single" w:sz="4" w:space="0" w:color="auto"/>
              <w:right w:val="single" w:sz="4" w:space="0" w:color="auto"/>
            </w:tcBorders>
          </w:tcPr>
          <w:p w:rsidR="007F1CE9" w:rsidRPr="007F3361" w:rsidRDefault="007F1CE9" w:rsidP="001522F5">
            <w:pPr>
              <w:rPr>
                <w:rFonts w:ascii="Calibri" w:hAnsi="Calibri" w:cs="Calibri"/>
                <w:bCs/>
              </w:rPr>
            </w:pPr>
          </w:p>
        </w:tc>
      </w:tr>
    </w:tbl>
    <w:p w:rsidR="007F1CE9" w:rsidRPr="007F3361" w:rsidRDefault="007F1CE9" w:rsidP="007F1CE9">
      <w:pPr>
        <w:rPr>
          <w:rFonts w:ascii="Calibri" w:hAnsi="Calibri" w:cs="Calibri"/>
        </w:rPr>
      </w:pPr>
    </w:p>
    <w:p w:rsidR="007F1CE9" w:rsidRPr="007F3361" w:rsidRDefault="007F1CE9" w:rsidP="007F1CE9">
      <w:pPr>
        <w:rPr>
          <w:rFonts w:ascii="Calibri" w:hAnsi="Calibri" w:cs="Calibri"/>
        </w:rPr>
      </w:pPr>
    </w:p>
    <w:p w:rsidR="007F1CE9" w:rsidRPr="00AB72CE" w:rsidRDefault="007F1CE9" w:rsidP="007F1CE9">
      <w:pPr>
        <w:rPr>
          <w:rFonts w:ascii="Calibri" w:hAnsi="Calibri" w:cs="Calibri"/>
        </w:rPr>
      </w:pPr>
      <w:r w:rsidRPr="00AB72CE">
        <w:rPr>
          <w:rFonts w:ascii="Calibri" w:hAnsi="Calibri" w:cs="Calibri"/>
        </w:rPr>
        <w:t xml:space="preserve">This document may be amended following consultation with the post holder, to facilitate the development of the role, the practice and the individual.  All personnel should be prepared to accept additional, or surrender existing duties, to enable the efficient running of the practice.  </w:t>
      </w:r>
    </w:p>
    <w:p w:rsidR="007F1CE9" w:rsidRPr="00945E77" w:rsidRDefault="007F1CE9" w:rsidP="0042604A">
      <w:pPr>
        <w:jc w:val="center"/>
      </w:pPr>
    </w:p>
    <w:sectPr w:rsidR="007F1CE9" w:rsidRPr="00945E77" w:rsidSect="002E19B8">
      <w:pgSz w:w="11906" w:h="16838"/>
      <w:pgMar w:top="720" w:right="720" w:bottom="720" w:left="720" w:header="708" w:footer="708" w:gutter="0"/>
      <w:pgBorders w:offsetFrom="page">
        <w:top w:val="double" w:sz="12" w:space="24" w:color="FFFFFF" w:themeColor="background1"/>
        <w:left w:val="double" w:sz="12" w:space="24" w:color="FFFFFF" w:themeColor="background1"/>
        <w:bottom w:val="double" w:sz="12" w:space="24" w:color="FFFFFF" w:themeColor="background1"/>
        <w:right w:val="double" w:sz="12"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4" w:rsidRDefault="004659B4" w:rsidP="00D00F0B">
      <w:r>
        <w:separator/>
      </w:r>
    </w:p>
  </w:endnote>
  <w:endnote w:type="continuationSeparator" w:id="0">
    <w:p w:rsidR="004659B4" w:rsidRDefault="004659B4" w:rsidP="00D0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E9" w:rsidRPr="00B5116B" w:rsidRDefault="007F1CE9">
    <w:pPr>
      <w:pStyle w:val="Footer"/>
      <w:jc w:val="center"/>
      <w:rPr>
        <w:rFonts w:ascii="Calibri" w:hAnsi="Calibri"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4" w:rsidRDefault="004659B4" w:rsidP="00D00F0B">
      <w:r>
        <w:separator/>
      </w:r>
    </w:p>
  </w:footnote>
  <w:footnote w:type="continuationSeparator" w:id="0">
    <w:p w:rsidR="004659B4" w:rsidRDefault="004659B4" w:rsidP="00D00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CE9" w:rsidRPr="00884B98" w:rsidRDefault="007F1CE9" w:rsidP="00EF13F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C3A74"/>
    <w:multiLevelType w:val="hybridMultilevel"/>
    <w:tmpl w:val="A1083F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5F24EC"/>
    <w:multiLevelType w:val="hybridMultilevel"/>
    <w:tmpl w:val="55E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169"/>
    <w:rsid w:val="00054EC3"/>
    <w:rsid w:val="00055687"/>
    <w:rsid w:val="00095824"/>
    <w:rsid w:val="000C0C9A"/>
    <w:rsid w:val="001C5CA4"/>
    <w:rsid w:val="002035C0"/>
    <w:rsid w:val="00227D05"/>
    <w:rsid w:val="00240A8D"/>
    <w:rsid w:val="00280888"/>
    <w:rsid w:val="0029007D"/>
    <w:rsid w:val="002E19B8"/>
    <w:rsid w:val="002F167F"/>
    <w:rsid w:val="0036219C"/>
    <w:rsid w:val="00363169"/>
    <w:rsid w:val="00403FAD"/>
    <w:rsid w:val="0041452C"/>
    <w:rsid w:val="0042604A"/>
    <w:rsid w:val="004659B4"/>
    <w:rsid w:val="004A3FF4"/>
    <w:rsid w:val="004B7E05"/>
    <w:rsid w:val="00565A6A"/>
    <w:rsid w:val="005F0D09"/>
    <w:rsid w:val="006755AE"/>
    <w:rsid w:val="00700FC1"/>
    <w:rsid w:val="007024D1"/>
    <w:rsid w:val="007F1CE9"/>
    <w:rsid w:val="007F3BD4"/>
    <w:rsid w:val="00805980"/>
    <w:rsid w:val="00945E77"/>
    <w:rsid w:val="00A83F8F"/>
    <w:rsid w:val="00A9777B"/>
    <w:rsid w:val="00AA5882"/>
    <w:rsid w:val="00AC70CA"/>
    <w:rsid w:val="00AD0170"/>
    <w:rsid w:val="00B74953"/>
    <w:rsid w:val="00C46C28"/>
    <w:rsid w:val="00C94C74"/>
    <w:rsid w:val="00CF32F6"/>
    <w:rsid w:val="00D00F0B"/>
    <w:rsid w:val="00D2195C"/>
    <w:rsid w:val="00DF393A"/>
    <w:rsid w:val="00E46EE9"/>
    <w:rsid w:val="00EB5AC5"/>
    <w:rsid w:val="00EC4F50"/>
    <w:rsid w:val="00EE7DFD"/>
    <w:rsid w:val="00EF0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D4"/>
    <w:rPr>
      <w:sz w:val="24"/>
      <w:szCs w:val="24"/>
    </w:rPr>
  </w:style>
  <w:style w:type="paragraph" w:styleId="Heading1">
    <w:name w:val="heading 1"/>
    <w:basedOn w:val="Normal"/>
    <w:next w:val="Normal"/>
    <w:link w:val="Heading1Char"/>
    <w:uiPriority w:val="9"/>
    <w:qFormat/>
    <w:rsid w:val="007F3BD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3BD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3BD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3BD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3BD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3BD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3BD4"/>
    <w:pPr>
      <w:spacing w:before="240" w:after="60"/>
      <w:outlineLvl w:val="6"/>
    </w:pPr>
  </w:style>
  <w:style w:type="paragraph" w:styleId="Heading8">
    <w:name w:val="heading 8"/>
    <w:basedOn w:val="Normal"/>
    <w:next w:val="Normal"/>
    <w:link w:val="Heading8Char"/>
    <w:uiPriority w:val="9"/>
    <w:semiHidden/>
    <w:unhideWhenUsed/>
    <w:qFormat/>
    <w:rsid w:val="007F3BD4"/>
    <w:pPr>
      <w:spacing w:before="240" w:after="60"/>
      <w:outlineLvl w:val="7"/>
    </w:pPr>
    <w:rPr>
      <w:i/>
      <w:iCs/>
    </w:rPr>
  </w:style>
  <w:style w:type="paragraph" w:styleId="Heading9">
    <w:name w:val="heading 9"/>
    <w:basedOn w:val="Normal"/>
    <w:next w:val="Normal"/>
    <w:link w:val="Heading9Char"/>
    <w:uiPriority w:val="9"/>
    <w:semiHidden/>
    <w:unhideWhenUsed/>
    <w:qFormat/>
    <w:rsid w:val="007F3BD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D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F3BD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F3BD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F3BD4"/>
    <w:rPr>
      <w:b/>
      <w:bCs/>
      <w:sz w:val="28"/>
      <w:szCs w:val="28"/>
    </w:rPr>
  </w:style>
  <w:style w:type="character" w:customStyle="1" w:styleId="Heading5Char">
    <w:name w:val="Heading 5 Char"/>
    <w:basedOn w:val="DefaultParagraphFont"/>
    <w:link w:val="Heading5"/>
    <w:uiPriority w:val="9"/>
    <w:semiHidden/>
    <w:rsid w:val="007F3BD4"/>
    <w:rPr>
      <w:b/>
      <w:bCs/>
      <w:i/>
      <w:iCs/>
      <w:sz w:val="26"/>
      <w:szCs w:val="26"/>
    </w:rPr>
  </w:style>
  <w:style w:type="character" w:customStyle="1" w:styleId="Heading6Char">
    <w:name w:val="Heading 6 Char"/>
    <w:basedOn w:val="DefaultParagraphFont"/>
    <w:link w:val="Heading6"/>
    <w:uiPriority w:val="9"/>
    <w:semiHidden/>
    <w:rsid w:val="007F3BD4"/>
    <w:rPr>
      <w:b/>
      <w:bCs/>
    </w:rPr>
  </w:style>
  <w:style w:type="character" w:customStyle="1" w:styleId="Heading7Char">
    <w:name w:val="Heading 7 Char"/>
    <w:basedOn w:val="DefaultParagraphFont"/>
    <w:link w:val="Heading7"/>
    <w:uiPriority w:val="9"/>
    <w:semiHidden/>
    <w:rsid w:val="007F3BD4"/>
    <w:rPr>
      <w:sz w:val="24"/>
      <w:szCs w:val="24"/>
    </w:rPr>
  </w:style>
  <w:style w:type="character" w:customStyle="1" w:styleId="Heading8Char">
    <w:name w:val="Heading 8 Char"/>
    <w:basedOn w:val="DefaultParagraphFont"/>
    <w:link w:val="Heading8"/>
    <w:uiPriority w:val="9"/>
    <w:semiHidden/>
    <w:rsid w:val="007F3BD4"/>
    <w:rPr>
      <w:i/>
      <w:iCs/>
      <w:sz w:val="24"/>
      <w:szCs w:val="24"/>
    </w:rPr>
  </w:style>
  <w:style w:type="character" w:customStyle="1" w:styleId="Heading9Char">
    <w:name w:val="Heading 9 Char"/>
    <w:basedOn w:val="DefaultParagraphFont"/>
    <w:link w:val="Heading9"/>
    <w:uiPriority w:val="9"/>
    <w:semiHidden/>
    <w:rsid w:val="007F3BD4"/>
    <w:rPr>
      <w:rFonts w:asciiTheme="majorHAnsi" w:eastAsiaTheme="majorEastAsia" w:hAnsiTheme="majorHAnsi"/>
    </w:rPr>
  </w:style>
  <w:style w:type="paragraph" w:styleId="Title">
    <w:name w:val="Title"/>
    <w:basedOn w:val="Normal"/>
    <w:next w:val="Normal"/>
    <w:link w:val="TitleChar"/>
    <w:qFormat/>
    <w:rsid w:val="007F3BD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7F3BD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F3BD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3BD4"/>
    <w:rPr>
      <w:rFonts w:asciiTheme="majorHAnsi" w:eastAsiaTheme="majorEastAsia" w:hAnsiTheme="majorHAnsi"/>
      <w:sz w:val="24"/>
      <w:szCs w:val="24"/>
    </w:rPr>
  </w:style>
  <w:style w:type="character" w:styleId="Strong">
    <w:name w:val="Strong"/>
    <w:basedOn w:val="DefaultParagraphFont"/>
    <w:uiPriority w:val="22"/>
    <w:qFormat/>
    <w:rsid w:val="007F3BD4"/>
    <w:rPr>
      <w:b/>
      <w:bCs/>
    </w:rPr>
  </w:style>
  <w:style w:type="character" w:styleId="Emphasis">
    <w:name w:val="Emphasis"/>
    <w:basedOn w:val="DefaultParagraphFont"/>
    <w:uiPriority w:val="20"/>
    <w:qFormat/>
    <w:rsid w:val="007F3BD4"/>
    <w:rPr>
      <w:rFonts w:asciiTheme="minorHAnsi" w:hAnsiTheme="minorHAnsi"/>
      <w:b/>
      <w:i/>
      <w:iCs/>
    </w:rPr>
  </w:style>
  <w:style w:type="paragraph" w:styleId="NoSpacing">
    <w:name w:val="No Spacing"/>
    <w:basedOn w:val="Normal"/>
    <w:uiPriority w:val="1"/>
    <w:qFormat/>
    <w:rsid w:val="007F3BD4"/>
    <w:rPr>
      <w:szCs w:val="32"/>
    </w:rPr>
  </w:style>
  <w:style w:type="paragraph" w:styleId="ListParagraph">
    <w:name w:val="List Paragraph"/>
    <w:basedOn w:val="Normal"/>
    <w:uiPriority w:val="34"/>
    <w:qFormat/>
    <w:rsid w:val="007F3BD4"/>
    <w:pPr>
      <w:ind w:left="720"/>
      <w:contextualSpacing/>
    </w:pPr>
  </w:style>
  <w:style w:type="paragraph" w:styleId="Quote">
    <w:name w:val="Quote"/>
    <w:basedOn w:val="Normal"/>
    <w:next w:val="Normal"/>
    <w:link w:val="QuoteChar"/>
    <w:uiPriority w:val="29"/>
    <w:qFormat/>
    <w:rsid w:val="007F3BD4"/>
    <w:rPr>
      <w:i/>
    </w:rPr>
  </w:style>
  <w:style w:type="character" w:customStyle="1" w:styleId="QuoteChar">
    <w:name w:val="Quote Char"/>
    <w:basedOn w:val="DefaultParagraphFont"/>
    <w:link w:val="Quote"/>
    <w:uiPriority w:val="29"/>
    <w:rsid w:val="007F3BD4"/>
    <w:rPr>
      <w:i/>
      <w:sz w:val="24"/>
      <w:szCs w:val="24"/>
    </w:rPr>
  </w:style>
  <w:style w:type="paragraph" w:styleId="IntenseQuote">
    <w:name w:val="Intense Quote"/>
    <w:basedOn w:val="Normal"/>
    <w:next w:val="Normal"/>
    <w:link w:val="IntenseQuoteChar"/>
    <w:uiPriority w:val="30"/>
    <w:qFormat/>
    <w:rsid w:val="007F3BD4"/>
    <w:pPr>
      <w:ind w:left="720" w:right="720"/>
    </w:pPr>
    <w:rPr>
      <w:b/>
      <w:i/>
      <w:szCs w:val="22"/>
    </w:rPr>
  </w:style>
  <w:style w:type="character" w:customStyle="1" w:styleId="IntenseQuoteChar">
    <w:name w:val="Intense Quote Char"/>
    <w:basedOn w:val="DefaultParagraphFont"/>
    <w:link w:val="IntenseQuote"/>
    <w:uiPriority w:val="30"/>
    <w:rsid w:val="007F3BD4"/>
    <w:rPr>
      <w:b/>
      <w:i/>
      <w:sz w:val="24"/>
    </w:rPr>
  </w:style>
  <w:style w:type="character" w:styleId="SubtleEmphasis">
    <w:name w:val="Subtle Emphasis"/>
    <w:uiPriority w:val="19"/>
    <w:qFormat/>
    <w:rsid w:val="007F3BD4"/>
    <w:rPr>
      <w:i/>
      <w:color w:val="5A5A5A" w:themeColor="text1" w:themeTint="A5"/>
    </w:rPr>
  </w:style>
  <w:style w:type="character" w:styleId="IntenseEmphasis">
    <w:name w:val="Intense Emphasis"/>
    <w:basedOn w:val="DefaultParagraphFont"/>
    <w:uiPriority w:val="21"/>
    <w:qFormat/>
    <w:rsid w:val="007F3BD4"/>
    <w:rPr>
      <w:b/>
      <w:i/>
      <w:sz w:val="24"/>
      <w:szCs w:val="24"/>
      <w:u w:val="single"/>
    </w:rPr>
  </w:style>
  <w:style w:type="character" w:styleId="SubtleReference">
    <w:name w:val="Subtle Reference"/>
    <w:basedOn w:val="DefaultParagraphFont"/>
    <w:uiPriority w:val="31"/>
    <w:qFormat/>
    <w:rsid w:val="007F3BD4"/>
    <w:rPr>
      <w:sz w:val="24"/>
      <w:szCs w:val="24"/>
      <w:u w:val="single"/>
    </w:rPr>
  </w:style>
  <w:style w:type="character" w:styleId="IntenseReference">
    <w:name w:val="Intense Reference"/>
    <w:basedOn w:val="DefaultParagraphFont"/>
    <w:uiPriority w:val="32"/>
    <w:qFormat/>
    <w:rsid w:val="007F3BD4"/>
    <w:rPr>
      <w:b/>
      <w:sz w:val="24"/>
      <w:u w:val="single"/>
    </w:rPr>
  </w:style>
  <w:style w:type="character" w:styleId="BookTitle">
    <w:name w:val="Book Title"/>
    <w:basedOn w:val="DefaultParagraphFont"/>
    <w:uiPriority w:val="33"/>
    <w:qFormat/>
    <w:rsid w:val="007F3BD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3BD4"/>
    <w:pPr>
      <w:outlineLvl w:val="9"/>
    </w:pPr>
  </w:style>
  <w:style w:type="paragraph" w:styleId="BalloonText">
    <w:name w:val="Balloon Text"/>
    <w:basedOn w:val="Normal"/>
    <w:link w:val="BalloonTextChar"/>
    <w:uiPriority w:val="99"/>
    <w:semiHidden/>
    <w:unhideWhenUsed/>
    <w:rsid w:val="00AD0170"/>
    <w:rPr>
      <w:rFonts w:ascii="Tahoma" w:hAnsi="Tahoma" w:cs="Tahoma"/>
      <w:sz w:val="16"/>
      <w:szCs w:val="16"/>
    </w:rPr>
  </w:style>
  <w:style w:type="character" w:customStyle="1" w:styleId="BalloonTextChar">
    <w:name w:val="Balloon Text Char"/>
    <w:basedOn w:val="DefaultParagraphFont"/>
    <w:link w:val="BalloonText"/>
    <w:uiPriority w:val="99"/>
    <w:semiHidden/>
    <w:rsid w:val="00AD0170"/>
    <w:rPr>
      <w:rFonts w:ascii="Tahoma" w:hAnsi="Tahoma" w:cs="Tahoma"/>
      <w:sz w:val="16"/>
      <w:szCs w:val="16"/>
    </w:rPr>
  </w:style>
  <w:style w:type="character" w:styleId="Hyperlink">
    <w:name w:val="Hyperlink"/>
    <w:basedOn w:val="DefaultParagraphFont"/>
    <w:uiPriority w:val="99"/>
    <w:unhideWhenUsed/>
    <w:rsid w:val="00945E77"/>
    <w:rPr>
      <w:color w:val="0000FF" w:themeColor="hyperlink"/>
      <w:u w:val="single"/>
    </w:rPr>
  </w:style>
  <w:style w:type="paragraph" w:styleId="Header">
    <w:name w:val="header"/>
    <w:basedOn w:val="Normal"/>
    <w:link w:val="HeaderChar"/>
    <w:uiPriority w:val="99"/>
    <w:unhideWhenUsed/>
    <w:rsid w:val="00D00F0B"/>
    <w:pPr>
      <w:tabs>
        <w:tab w:val="center" w:pos="4513"/>
        <w:tab w:val="right" w:pos="9026"/>
      </w:tabs>
    </w:pPr>
  </w:style>
  <w:style w:type="character" w:customStyle="1" w:styleId="HeaderChar">
    <w:name w:val="Header Char"/>
    <w:basedOn w:val="DefaultParagraphFont"/>
    <w:link w:val="Header"/>
    <w:uiPriority w:val="99"/>
    <w:rsid w:val="00D00F0B"/>
    <w:rPr>
      <w:sz w:val="24"/>
      <w:szCs w:val="24"/>
    </w:rPr>
  </w:style>
  <w:style w:type="paragraph" w:styleId="Footer">
    <w:name w:val="footer"/>
    <w:basedOn w:val="Normal"/>
    <w:link w:val="FooterChar"/>
    <w:unhideWhenUsed/>
    <w:rsid w:val="00D00F0B"/>
    <w:pPr>
      <w:tabs>
        <w:tab w:val="center" w:pos="4513"/>
        <w:tab w:val="right" w:pos="9026"/>
      </w:tabs>
    </w:pPr>
  </w:style>
  <w:style w:type="character" w:customStyle="1" w:styleId="FooterChar">
    <w:name w:val="Footer Char"/>
    <w:basedOn w:val="DefaultParagraphFont"/>
    <w:link w:val="Footer"/>
    <w:rsid w:val="00D00F0B"/>
    <w:rPr>
      <w:sz w:val="24"/>
      <w:szCs w:val="24"/>
    </w:rPr>
  </w:style>
  <w:style w:type="paragraph" w:styleId="BodyTextIndent2">
    <w:name w:val="Body Text Indent 2"/>
    <w:basedOn w:val="Normal"/>
    <w:link w:val="BodyTextIndent2Char"/>
    <w:rsid w:val="007F1CE9"/>
    <w:pPr>
      <w:widowControl w:val="0"/>
      <w:tabs>
        <w:tab w:val="left" w:pos="1152"/>
      </w:tabs>
      <w:autoSpaceDE w:val="0"/>
      <w:autoSpaceDN w:val="0"/>
      <w:adjustRightInd w:val="0"/>
      <w:spacing w:line="240" w:lineRule="atLeast"/>
      <w:ind w:left="1134"/>
    </w:pPr>
    <w:rPr>
      <w:rFonts w:ascii="Times New Roman" w:eastAsia="Times New Roman" w:hAnsi="Times New Roman"/>
      <w:color w:val="000000"/>
      <w:lang w:val="en-US"/>
    </w:rPr>
  </w:style>
  <w:style w:type="character" w:customStyle="1" w:styleId="BodyTextIndent2Char">
    <w:name w:val="Body Text Indent 2 Char"/>
    <w:basedOn w:val="DefaultParagraphFont"/>
    <w:link w:val="BodyTextIndent2"/>
    <w:rsid w:val="007F1CE9"/>
    <w:rPr>
      <w:rFonts w:ascii="Times New Roman" w:eastAsia="Times New Roman" w:hAnsi="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D4"/>
    <w:rPr>
      <w:sz w:val="24"/>
      <w:szCs w:val="24"/>
    </w:rPr>
  </w:style>
  <w:style w:type="paragraph" w:styleId="Heading1">
    <w:name w:val="heading 1"/>
    <w:basedOn w:val="Normal"/>
    <w:next w:val="Normal"/>
    <w:link w:val="Heading1Char"/>
    <w:uiPriority w:val="9"/>
    <w:qFormat/>
    <w:rsid w:val="007F3BD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3BD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3BD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3BD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3BD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3BD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3BD4"/>
    <w:pPr>
      <w:spacing w:before="240" w:after="60"/>
      <w:outlineLvl w:val="6"/>
    </w:pPr>
  </w:style>
  <w:style w:type="paragraph" w:styleId="Heading8">
    <w:name w:val="heading 8"/>
    <w:basedOn w:val="Normal"/>
    <w:next w:val="Normal"/>
    <w:link w:val="Heading8Char"/>
    <w:uiPriority w:val="9"/>
    <w:semiHidden/>
    <w:unhideWhenUsed/>
    <w:qFormat/>
    <w:rsid w:val="007F3BD4"/>
    <w:pPr>
      <w:spacing w:before="240" w:after="60"/>
      <w:outlineLvl w:val="7"/>
    </w:pPr>
    <w:rPr>
      <w:i/>
      <w:iCs/>
    </w:rPr>
  </w:style>
  <w:style w:type="paragraph" w:styleId="Heading9">
    <w:name w:val="heading 9"/>
    <w:basedOn w:val="Normal"/>
    <w:next w:val="Normal"/>
    <w:link w:val="Heading9Char"/>
    <w:uiPriority w:val="9"/>
    <w:semiHidden/>
    <w:unhideWhenUsed/>
    <w:qFormat/>
    <w:rsid w:val="007F3BD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BD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F3BD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F3BD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F3BD4"/>
    <w:rPr>
      <w:b/>
      <w:bCs/>
      <w:sz w:val="28"/>
      <w:szCs w:val="28"/>
    </w:rPr>
  </w:style>
  <w:style w:type="character" w:customStyle="1" w:styleId="Heading5Char">
    <w:name w:val="Heading 5 Char"/>
    <w:basedOn w:val="DefaultParagraphFont"/>
    <w:link w:val="Heading5"/>
    <w:uiPriority w:val="9"/>
    <w:semiHidden/>
    <w:rsid w:val="007F3BD4"/>
    <w:rPr>
      <w:b/>
      <w:bCs/>
      <w:i/>
      <w:iCs/>
      <w:sz w:val="26"/>
      <w:szCs w:val="26"/>
    </w:rPr>
  </w:style>
  <w:style w:type="character" w:customStyle="1" w:styleId="Heading6Char">
    <w:name w:val="Heading 6 Char"/>
    <w:basedOn w:val="DefaultParagraphFont"/>
    <w:link w:val="Heading6"/>
    <w:uiPriority w:val="9"/>
    <w:semiHidden/>
    <w:rsid w:val="007F3BD4"/>
    <w:rPr>
      <w:b/>
      <w:bCs/>
    </w:rPr>
  </w:style>
  <w:style w:type="character" w:customStyle="1" w:styleId="Heading7Char">
    <w:name w:val="Heading 7 Char"/>
    <w:basedOn w:val="DefaultParagraphFont"/>
    <w:link w:val="Heading7"/>
    <w:uiPriority w:val="9"/>
    <w:semiHidden/>
    <w:rsid w:val="007F3BD4"/>
    <w:rPr>
      <w:sz w:val="24"/>
      <w:szCs w:val="24"/>
    </w:rPr>
  </w:style>
  <w:style w:type="character" w:customStyle="1" w:styleId="Heading8Char">
    <w:name w:val="Heading 8 Char"/>
    <w:basedOn w:val="DefaultParagraphFont"/>
    <w:link w:val="Heading8"/>
    <w:uiPriority w:val="9"/>
    <w:semiHidden/>
    <w:rsid w:val="007F3BD4"/>
    <w:rPr>
      <w:i/>
      <w:iCs/>
      <w:sz w:val="24"/>
      <w:szCs w:val="24"/>
    </w:rPr>
  </w:style>
  <w:style w:type="character" w:customStyle="1" w:styleId="Heading9Char">
    <w:name w:val="Heading 9 Char"/>
    <w:basedOn w:val="DefaultParagraphFont"/>
    <w:link w:val="Heading9"/>
    <w:uiPriority w:val="9"/>
    <w:semiHidden/>
    <w:rsid w:val="007F3BD4"/>
    <w:rPr>
      <w:rFonts w:asciiTheme="majorHAnsi" w:eastAsiaTheme="majorEastAsia" w:hAnsiTheme="majorHAnsi"/>
    </w:rPr>
  </w:style>
  <w:style w:type="paragraph" w:styleId="Title">
    <w:name w:val="Title"/>
    <w:basedOn w:val="Normal"/>
    <w:next w:val="Normal"/>
    <w:link w:val="TitleChar"/>
    <w:qFormat/>
    <w:rsid w:val="007F3BD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7F3BD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F3BD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3BD4"/>
    <w:rPr>
      <w:rFonts w:asciiTheme="majorHAnsi" w:eastAsiaTheme="majorEastAsia" w:hAnsiTheme="majorHAnsi"/>
      <w:sz w:val="24"/>
      <w:szCs w:val="24"/>
    </w:rPr>
  </w:style>
  <w:style w:type="character" w:styleId="Strong">
    <w:name w:val="Strong"/>
    <w:basedOn w:val="DefaultParagraphFont"/>
    <w:uiPriority w:val="22"/>
    <w:qFormat/>
    <w:rsid w:val="007F3BD4"/>
    <w:rPr>
      <w:b/>
      <w:bCs/>
    </w:rPr>
  </w:style>
  <w:style w:type="character" w:styleId="Emphasis">
    <w:name w:val="Emphasis"/>
    <w:basedOn w:val="DefaultParagraphFont"/>
    <w:uiPriority w:val="20"/>
    <w:qFormat/>
    <w:rsid w:val="007F3BD4"/>
    <w:rPr>
      <w:rFonts w:asciiTheme="minorHAnsi" w:hAnsiTheme="minorHAnsi"/>
      <w:b/>
      <w:i/>
      <w:iCs/>
    </w:rPr>
  </w:style>
  <w:style w:type="paragraph" w:styleId="NoSpacing">
    <w:name w:val="No Spacing"/>
    <w:basedOn w:val="Normal"/>
    <w:uiPriority w:val="1"/>
    <w:qFormat/>
    <w:rsid w:val="007F3BD4"/>
    <w:rPr>
      <w:szCs w:val="32"/>
    </w:rPr>
  </w:style>
  <w:style w:type="paragraph" w:styleId="ListParagraph">
    <w:name w:val="List Paragraph"/>
    <w:basedOn w:val="Normal"/>
    <w:uiPriority w:val="34"/>
    <w:qFormat/>
    <w:rsid w:val="007F3BD4"/>
    <w:pPr>
      <w:ind w:left="720"/>
      <w:contextualSpacing/>
    </w:pPr>
  </w:style>
  <w:style w:type="paragraph" w:styleId="Quote">
    <w:name w:val="Quote"/>
    <w:basedOn w:val="Normal"/>
    <w:next w:val="Normal"/>
    <w:link w:val="QuoteChar"/>
    <w:uiPriority w:val="29"/>
    <w:qFormat/>
    <w:rsid w:val="007F3BD4"/>
    <w:rPr>
      <w:i/>
    </w:rPr>
  </w:style>
  <w:style w:type="character" w:customStyle="1" w:styleId="QuoteChar">
    <w:name w:val="Quote Char"/>
    <w:basedOn w:val="DefaultParagraphFont"/>
    <w:link w:val="Quote"/>
    <w:uiPriority w:val="29"/>
    <w:rsid w:val="007F3BD4"/>
    <w:rPr>
      <w:i/>
      <w:sz w:val="24"/>
      <w:szCs w:val="24"/>
    </w:rPr>
  </w:style>
  <w:style w:type="paragraph" w:styleId="IntenseQuote">
    <w:name w:val="Intense Quote"/>
    <w:basedOn w:val="Normal"/>
    <w:next w:val="Normal"/>
    <w:link w:val="IntenseQuoteChar"/>
    <w:uiPriority w:val="30"/>
    <w:qFormat/>
    <w:rsid w:val="007F3BD4"/>
    <w:pPr>
      <w:ind w:left="720" w:right="720"/>
    </w:pPr>
    <w:rPr>
      <w:b/>
      <w:i/>
      <w:szCs w:val="22"/>
    </w:rPr>
  </w:style>
  <w:style w:type="character" w:customStyle="1" w:styleId="IntenseQuoteChar">
    <w:name w:val="Intense Quote Char"/>
    <w:basedOn w:val="DefaultParagraphFont"/>
    <w:link w:val="IntenseQuote"/>
    <w:uiPriority w:val="30"/>
    <w:rsid w:val="007F3BD4"/>
    <w:rPr>
      <w:b/>
      <w:i/>
      <w:sz w:val="24"/>
    </w:rPr>
  </w:style>
  <w:style w:type="character" w:styleId="SubtleEmphasis">
    <w:name w:val="Subtle Emphasis"/>
    <w:uiPriority w:val="19"/>
    <w:qFormat/>
    <w:rsid w:val="007F3BD4"/>
    <w:rPr>
      <w:i/>
      <w:color w:val="5A5A5A" w:themeColor="text1" w:themeTint="A5"/>
    </w:rPr>
  </w:style>
  <w:style w:type="character" w:styleId="IntenseEmphasis">
    <w:name w:val="Intense Emphasis"/>
    <w:basedOn w:val="DefaultParagraphFont"/>
    <w:uiPriority w:val="21"/>
    <w:qFormat/>
    <w:rsid w:val="007F3BD4"/>
    <w:rPr>
      <w:b/>
      <w:i/>
      <w:sz w:val="24"/>
      <w:szCs w:val="24"/>
      <w:u w:val="single"/>
    </w:rPr>
  </w:style>
  <w:style w:type="character" w:styleId="SubtleReference">
    <w:name w:val="Subtle Reference"/>
    <w:basedOn w:val="DefaultParagraphFont"/>
    <w:uiPriority w:val="31"/>
    <w:qFormat/>
    <w:rsid w:val="007F3BD4"/>
    <w:rPr>
      <w:sz w:val="24"/>
      <w:szCs w:val="24"/>
      <w:u w:val="single"/>
    </w:rPr>
  </w:style>
  <w:style w:type="character" w:styleId="IntenseReference">
    <w:name w:val="Intense Reference"/>
    <w:basedOn w:val="DefaultParagraphFont"/>
    <w:uiPriority w:val="32"/>
    <w:qFormat/>
    <w:rsid w:val="007F3BD4"/>
    <w:rPr>
      <w:b/>
      <w:sz w:val="24"/>
      <w:u w:val="single"/>
    </w:rPr>
  </w:style>
  <w:style w:type="character" w:styleId="BookTitle">
    <w:name w:val="Book Title"/>
    <w:basedOn w:val="DefaultParagraphFont"/>
    <w:uiPriority w:val="33"/>
    <w:qFormat/>
    <w:rsid w:val="007F3BD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3BD4"/>
    <w:pPr>
      <w:outlineLvl w:val="9"/>
    </w:pPr>
  </w:style>
  <w:style w:type="paragraph" w:styleId="BalloonText">
    <w:name w:val="Balloon Text"/>
    <w:basedOn w:val="Normal"/>
    <w:link w:val="BalloonTextChar"/>
    <w:uiPriority w:val="99"/>
    <w:semiHidden/>
    <w:unhideWhenUsed/>
    <w:rsid w:val="00AD0170"/>
    <w:rPr>
      <w:rFonts w:ascii="Tahoma" w:hAnsi="Tahoma" w:cs="Tahoma"/>
      <w:sz w:val="16"/>
      <w:szCs w:val="16"/>
    </w:rPr>
  </w:style>
  <w:style w:type="character" w:customStyle="1" w:styleId="BalloonTextChar">
    <w:name w:val="Balloon Text Char"/>
    <w:basedOn w:val="DefaultParagraphFont"/>
    <w:link w:val="BalloonText"/>
    <w:uiPriority w:val="99"/>
    <w:semiHidden/>
    <w:rsid w:val="00AD0170"/>
    <w:rPr>
      <w:rFonts w:ascii="Tahoma" w:hAnsi="Tahoma" w:cs="Tahoma"/>
      <w:sz w:val="16"/>
      <w:szCs w:val="16"/>
    </w:rPr>
  </w:style>
  <w:style w:type="character" w:styleId="Hyperlink">
    <w:name w:val="Hyperlink"/>
    <w:basedOn w:val="DefaultParagraphFont"/>
    <w:uiPriority w:val="99"/>
    <w:unhideWhenUsed/>
    <w:rsid w:val="00945E77"/>
    <w:rPr>
      <w:color w:val="0000FF" w:themeColor="hyperlink"/>
      <w:u w:val="single"/>
    </w:rPr>
  </w:style>
  <w:style w:type="paragraph" w:styleId="Header">
    <w:name w:val="header"/>
    <w:basedOn w:val="Normal"/>
    <w:link w:val="HeaderChar"/>
    <w:uiPriority w:val="99"/>
    <w:unhideWhenUsed/>
    <w:rsid w:val="00D00F0B"/>
    <w:pPr>
      <w:tabs>
        <w:tab w:val="center" w:pos="4513"/>
        <w:tab w:val="right" w:pos="9026"/>
      </w:tabs>
    </w:pPr>
  </w:style>
  <w:style w:type="character" w:customStyle="1" w:styleId="HeaderChar">
    <w:name w:val="Header Char"/>
    <w:basedOn w:val="DefaultParagraphFont"/>
    <w:link w:val="Header"/>
    <w:uiPriority w:val="99"/>
    <w:rsid w:val="00D00F0B"/>
    <w:rPr>
      <w:sz w:val="24"/>
      <w:szCs w:val="24"/>
    </w:rPr>
  </w:style>
  <w:style w:type="paragraph" w:styleId="Footer">
    <w:name w:val="footer"/>
    <w:basedOn w:val="Normal"/>
    <w:link w:val="FooterChar"/>
    <w:unhideWhenUsed/>
    <w:rsid w:val="00D00F0B"/>
    <w:pPr>
      <w:tabs>
        <w:tab w:val="center" w:pos="4513"/>
        <w:tab w:val="right" w:pos="9026"/>
      </w:tabs>
    </w:pPr>
  </w:style>
  <w:style w:type="character" w:customStyle="1" w:styleId="FooterChar">
    <w:name w:val="Footer Char"/>
    <w:basedOn w:val="DefaultParagraphFont"/>
    <w:link w:val="Footer"/>
    <w:rsid w:val="00D00F0B"/>
    <w:rPr>
      <w:sz w:val="24"/>
      <w:szCs w:val="24"/>
    </w:rPr>
  </w:style>
  <w:style w:type="paragraph" w:styleId="BodyTextIndent2">
    <w:name w:val="Body Text Indent 2"/>
    <w:basedOn w:val="Normal"/>
    <w:link w:val="BodyTextIndent2Char"/>
    <w:rsid w:val="007F1CE9"/>
    <w:pPr>
      <w:widowControl w:val="0"/>
      <w:tabs>
        <w:tab w:val="left" w:pos="1152"/>
      </w:tabs>
      <w:autoSpaceDE w:val="0"/>
      <w:autoSpaceDN w:val="0"/>
      <w:adjustRightInd w:val="0"/>
      <w:spacing w:line="240" w:lineRule="atLeast"/>
      <w:ind w:left="1134"/>
    </w:pPr>
    <w:rPr>
      <w:rFonts w:ascii="Times New Roman" w:eastAsia="Times New Roman" w:hAnsi="Times New Roman"/>
      <w:color w:val="000000"/>
      <w:lang w:val="en-US"/>
    </w:rPr>
  </w:style>
  <w:style w:type="character" w:customStyle="1" w:styleId="BodyTextIndent2Char">
    <w:name w:val="Body Text Indent 2 Char"/>
    <w:basedOn w:val="DefaultParagraphFont"/>
    <w:link w:val="BodyTextIndent2"/>
    <w:rsid w:val="007F1CE9"/>
    <w:rPr>
      <w:rFonts w:ascii="Times New Roman" w:eastAsia="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ryl.foster@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48BC54B5-CF46-48AD-AE38-398E0A4DE380@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B705-DCAD-41D9-BD87-21DFD63A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WHITS</Company>
  <LinksUpToDate>false</LinksUpToDate>
  <CharactersWithSpaces>17767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Meryl Bannister</dc:creator>
  <cp:lastModifiedBy>Meryl Bannister</cp:lastModifiedBy>
  <cp:revision>5</cp:revision>
  <dcterms:created xsi:type="dcterms:W3CDTF">2022-05-17T15:31:00Z</dcterms:created>
  <dcterms:modified xsi:type="dcterms:W3CDTF">2022-05-20T15:37:00Z</dcterms:modified>
</cp:coreProperties>
</file>